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wmf" ContentType="image/x-wmf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792DCFE6">
      <w:pPr>
        <w:ind w:firstLine="420" w:firstLineChars="0"/>
        <w:jc w:val="both"/>
        <w:rPr>
          <w:rFonts w:hint="eastAsia"/>
          <w:b/>
          <w:bCs/>
          <w:sz w:val="36"/>
          <w:szCs w:val="44"/>
          <w:lang w:val="en-US" w:eastAsia="zh-CN"/>
        </w:rPr>
      </w:pPr>
      <w:r>
        <w:rPr>
          <w:rFonts w:hint="eastAsia"/>
          <w:b/>
          <w:bCs/>
          <w:sz w:val="36"/>
          <w:szCs w:val="44"/>
          <w:lang w:val="en-US" w:eastAsia="zh-CN"/>
        </w:rPr>
        <w:t>第四章的避障规划（属于局部规划）</w:t>
      </w:r>
    </w:p>
    <w:p w14:paraId="204357D8">
      <w:pPr>
        <w:ind w:firstLine="420" w:firstLineChars="0"/>
        <w:jc w:val="both"/>
        <w:rPr>
          <w:rFonts w:hint="eastAsia"/>
          <w:b w:val="0"/>
          <w:bCs w:val="0"/>
          <w:sz w:val="28"/>
          <w:szCs w:val="36"/>
          <w:lang w:val="en-US" w:eastAsia="zh-CN"/>
        </w:rPr>
      </w:pPr>
      <w:r>
        <w:rPr>
          <w:rFonts w:hint="eastAsia"/>
          <w:b w:val="0"/>
          <w:bCs w:val="0"/>
          <w:sz w:val="28"/>
          <w:szCs w:val="36"/>
          <w:lang w:val="en-US" w:eastAsia="zh-CN"/>
        </w:rPr>
        <w:t>根据所得到的实时传感器测量信息，规划/调整路径/轨迹，以避免发生碰撞，也称为反应式避障</w:t>
      </w:r>
    </w:p>
    <w:p w14:paraId="1601636F">
      <w:pPr>
        <w:numPr>
          <w:ilvl w:val="0"/>
          <w:numId w:val="1"/>
        </w:numPr>
        <w:ind w:left="420" w:leftChars="0"/>
        <w:jc w:val="both"/>
        <w:rPr>
          <w:rFonts w:hint="eastAsia"/>
          <w:b/>
          <w:bCs/>
          <w:sz w:val="32"/>
          <w:szCs w:val="40"/>
          <w:lang w:val="en-US" w:eastAsia="zh-CN"/>
        </w:rPr>
      </w:pPr>
      <w:r>
        <w:rPr>
          <w:rFonts w:hint="eastAsia"/>
          <w:b/>
          <w:bCs/>
          <w:sz w:val="32"/>
          <w:szCs w:val="40"/>
          <w:lang w:val="en-US" w:eastAsia="zh-CN"/>
        </w:rPr>
        <w:t>Bug算法</w:t>
      </w:r>
    </w:p>
    <w:p w14:paraId="167A2B30"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b/>
          <w:bCs/>
          <w:sz w:val="28"/>
          <w:szCs w:val="36"/>
          <w:lang w:val="en-US" w:eastAsia="zh-CN"/>
        </w:rPr>
      </w:pPr>
      <w:r>
        <w:rPr>
          <w:rFonts w:hint="eastAsia"/>
          <w:b w:val="0"/>
          <w:bCs w:val="0"/>
          <w:sz w:val="28"/>
          <w:szCs w:val="36"/>
          <w:lang w:val="en-US" w:eastAsia="zh-CN"/>
        </w:rPr>
        <w:t>①基本思想：让机器人朝着目标前进，当行进路径上出现障碍物时，机器人绕着障碍物的轮廓移动，然后绕离它，继续驶向目标</w:t>
      </w:r>
    </w:p>
    <w:p w14:paraId="138ED835"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b/>
          <w:bCs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1.Bug1算法（完整绕行）</w:t>
      </w:r>
    </w:p>
    <w:p w14:paraId="25AFE096">
      <w:pPr>
        <w:ind w:firstLine="420" w:firstLineChars="0"/>
        <w:jc w:val="both"/>
      </w:pPr>
      <w:r>
        <w:drawing>
          <wp:inline distT="0" distB="0" distL="114300" distR="114300">
            <wp:extent cx="2314575" cy="1570355"/>
            <wp:effectExtent l="0" t="0" r="1905" b="1460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314575" cy="1570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99360" cy="1534795"/>
            <wp:effectExtent l="0" t="0" r="0" b="444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499360" cy="1534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18E431">
      <w:pPr>
        <w:ind w:firstLine="420" w:firstLineChars="0"/>
        <w:jc w:val="both"/>
        <w:rPr>
          <w:rFonts w:hint="eastAsia"/>
          <w:b/>
          <w:bCs/>
          <w:sz w:val="36"/>
          <w:szCs w:val="44"/>
          <w:lang w:val="en-US" w:eastAsia="zh-CN"/>
        </w:rPr>
      </w:pPr>
      <w:r>
        <w:drawing>
          <wp:inline distT="0" distB="0" distL="114300" distR="114300">
            <wp:extent cx="5271770" cy="921385"/>
            <wp:effectExtent l="0" t="0" r="1270" b="825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921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6486D4">
      <w:pPr>
        <w:jc w:val="center"/>
        <w:rPr>
          <w:rFonts w:hint="default"/>
          <w:b/>
          <w:bCs/>
          <w:sz w:val="36"/>
          <w:szCs w:val="44"/>
          <w:lang w:val="en-US" w:eastAsia="zh-CN"/>
        </w:rPr>
      </w:pPr>
    </w:p>
    <w:p w14:paraId="3655D3C3">
      <w:pPr>
        <w:widowControl w:val="0"/>
        <w:numPr>
          <w:ilvl w:val="0"/>
          <w:numId w:val="0"/>
        </w:numPr>
        <w:ind w:firstLine="562" w:firstLineChars="200"/>
        <w:jc w:val="both"/>
        <w:rPr>
          <w:rFonts w:hint="eastAsia"/>
          <w:b w:val="0"/>
          <w:bCs w:val="0"/>
          <w:sz w:val="24"/>
          <w:szCs w:val="32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2.Bug2</w:t>
      </w:r>
      <w:r>
        <w:rPr>
          <w:rFonts w:hint="eastAsia"/>
          <w:b/>
          <w:bCs/>
          <w:sz w:val="28"/>
          <w:szCs w:val="36"/>
          <w:lang w:val="en-US" w:eastAsia="zh-CN"/>
        </w:rPr>
        <w:tab/>
      </w:r>
      <w:r>
        <w:rPr>
          <w:rFonts w:hint="eastAsia"/>
          <w:b/>
          <w:bCs/>
          <w:sz w:val="28"/>
          <w:szCs w:val="36"/>
          <w:lang w:val="en-US" w:eastAsia="zh-CN"/>
        </w:rPr>
        <w:t>算法（部分绕行）：</w:t>
      </w:r>
      <w:r>
        <w:rPr>
          <w:rFonts w:hint="eastAsia"/>
          <w:b w:val="0"/>
          <w:bCs w:val="0"/>
          <w:sz w:val="24"/>
          <w:szCs w:val="32"/>
          <w:lang w:val="en-US" w:eastAsia="zh-CN"/>
        </w:rPr>
        <w:t>根据起始点和终止点定义路径L，机器人沿着L行走，当遇到障碍物时，机器人进入障碍物轮廓跟踪模式，当到达L上一个接近目标点的位置时，如果该位置比碰到障碍物的位置更接近目标点，则继续沿着L移向目标点，否则继续绕行</w:t>
      </w:r>
    </w:p>
    <w:p w14:paraId="3D743A4A">
      <w:pPr>
        <w:widowControl w:val="0"/>
        <w:numPr>
          <w:ilvl w:val="0"/>
          <w:numId w:val="0"/>
        </w:numPr>
        <w:jc w:val="both"/>
        <w:rPr>
          <w:rFonts w:hint="eastAsia"/>
          <w:b w:val="0"/>
          <w:bCs w:val="0"/>
          <w:sz w:val="24"/>
          <w:szCs w:val="32"/>
          <w:lang w:val="en-US" w:eastAsia="zh-CN"/>
        </w:rPr>
      </w:pPr>
    </w:p>
    <w:p w14:paraId="1EF85B4A"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b w:val="0"/>
          <w:bCs w:val="0"/>
          <w:sz w:val="24"/>
          <w:szCs w:val="32"/>
          <w:lang w:val="en-US" w:eastAsia="zh-CN"/>
        </w:rPr>
      </w:pPr>
      <w:r>
        <w:drawing>
          <wp:inline distT="0" distB="0" distL="114300" distR="114300">
            <wp:extent cx="1877695" cy="1350645"/>
            <wp:effectExtent l="0" t="0" r="12065" b="571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877695" cy="1350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037205" cy="1287780"/>
            <wp:effectExtent l="0" t="0" r="10795" b="762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037205" cy="128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478D29"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2382520" cy="1736090"/>
            <wp:effectExtent l="0" t="0" r="10160" b="1270"/>
            <wp:docPr id="7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382520" cy="1736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706370" cy="175514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0"/>
                    <a:srcRect r="15353"/>
                    <a:stretch>
                      <a:fillRect/>
                    </a:stretch>
                  </pic:blipFill>
                  <pic:spPr>
                    <a:xfrm>
                      <a:off x="0" y="0"/>
                      <a:ext cx="2706370" cy="1755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3CE83A">
      <w:pPr>
        <w:widowControl w:val="0"/>
        <w:numPr>
          <w:ilvl w:val="0"/>
          <w:numId w:val="0"/>
        </w:numPr>
        <w:jc w:val="both"/>
      </w:pPr>
    </w:p>
    <w:p w14:paraId="5569ECF2">
      <w:pPr>
        <w:widowControl w:val="0"/>
        <w:numPr>
          <w:ilvl w:val="0"/>
          <w:numId w:val="0"/>
        </w:numPr>
        <w:jc w:val="both"/>
      </w:pPr>
    </w:p>
    <w:p w14:paraId="0AEAAA26">
      <w:pPr>
        <w:widowControl w:val="0"/>
        <w:numPr>
          <w:ilvl w:val="0"/>
          <w:numId w:val="0"/>
        </w:numPr>
        <w:jc w:val="both"/>
      </w:pPr>
    </w:p>
    <w:p w14:paraId="744BB494">
      <w:pPr>
        <w:widowControl w:val="0"/>
        <w:numPr>
          <w:ilvl w:val="0"/>
          <w:numId w:val="0"/>
        </w:numPr>
        <w:jc w:val="both"/>
      </w:pPr>
    </w:p>
    <w:p w14:paraId="6AF807BC">
      <w:pPr>
        <w:widowControl w:val="0"/>
        <w:numPr>
          <w:ilvl w:val="0"/>
          <w:numId w:val="0"/>
        </w:numPr>
        <w:jc w:val="both"/>
      </w:pPr>
    </w:p>
    <w:p w14:paraId="7874C6FF">
      <w:pPr>
        <w:widowControl w:val="0"/>
        <w:numPr>
          <w:ilvl w:val="0"/>
          <w:numId w:val="0"/>
        </w:numPr>
        <w:jc w:val="both"/>
      </w:pPr>
    </w:p>
    <w:p w14:paraId="6B086291">
      <w:pPr>
        <w:widowControl w:val="0"/>
        <w:numPr>
          <w:ilvl w:val="0"/>
          <w:numId w:val="0"/>
        </w:numPr>
        <w:jc w:val="both"/>
      </w:pPr>
    </w:p>
    <w:p w14:paraId="2355487F">
      <w:pPr>
        <w:widowControl w:val="0"/>
        <w:numPr>
          <w:ilvl w:val="0"/>
          <w:numId w:val="0"/>
        </w:numPr>
        <w:jc w:val="both"/>
      </w:pPr>
    </w:p>
    <w:p w14:paraId="47D523E8">
      <w:pPr>
        <w:widowControl w:val="0"/>
        <w:numPr>
          <w:ilvl w:val="0"/>
          <w:numId w:val="0"/>
        </w:numPr>
        <w:jc w:val="both"/>
      </w:pPr>
    </w:p>
    <w:p w14:paraId="654A6D0B">
      <w:pPr>
        <w:widowControl w:val="0"/>
        <w:numPr>
          <w:ilvl w:val="0"/>
          <w:numId w:val="0"/>
        </w:numPr>
        <w:jc w:val="both"/>
      </w:pPr>
    </w:p>
    <w:p w14:paraId="281DF1E1">
      <w:pPr>
        <w:widowControl w:val="0"/>
        <w:numPr>
          <w:ilvl w:val="0"/>
          <w:numId w:val="0"/>
        </w:numPr>
        <w:jc w:val="both"/>
      </w:pPr>
    </w:p>
    <w:p w14:paraId="6C2E0C1E">
      <w:pPr>
        <w:widowControl w:val="0"/>
        <w:numPr>
          <w:ilvl w:val="0"/>
          <w:numId w:val="0"/>
        </w:numPr>
        <w:jc w:val="both"/>
      </w:pPr>
    </w:p>
    <w:p w14:paraId="2B759314">
      <w:pPr>
        <w:widowControl w:val="0"/>
        <w:numPr>
          <w:ilvl w:val="0"/>
          <w:numId w:val="0"/>
        </w:numPr>
        <w:jc w:val="both"/>
      </w:pPr>
    </w:p>
    <w:p w14:paraId="378C0822">
      <w:pPr>
        <w:widowControl w:val="0"/>
        <w:numPr>
          <w:ilvl w:val="0"/>
          <w:numId w:val="0"/>
        </w:numPr>
        <w:jc w:val="both"/>
      </w:pPr>
    </w:p>
    <w:p w14:paraId="663E23AA">
      <w:pPr>
        <w:widowControl w:val="0"/>
        <w:numPr>
          <w:ilvl w:val="0"/>
          <w:numId w:val="0"/>
        </w:numPr>
        <w:jc w:val="both"/>
      </w:pPr>
    </w:p>
    <w:p w14:paraId="305A647D">
      <w:pPr>
        <w:widowControl w:val="0"/>
        <w:numPr>
          <w:ilvl w:val="0"/>
          <w:numId w:val="0"/>
        </w:numPr>
        <w:jc w:val="both"/>
      </w:pPr>
    </w:p>
    <w:p w14:paraId="618B6481">
      <w:pPr>
        <w:widowControl w:val="0"/>
        <w:numPr>
          <w:ilvl w:val="0"/>
          <w:numId w:val="0"/>
        </w:numPr>
        <w:jc w:val="both"/>
      </w:pPr>
    </w:p>
    <w:p w14:paraId="78106DFF">
      <w:pPr>
        <w:widowControl w:val="0"/>
        <w:numPr>
          <w:ilvl w:val="0"/>
          <w:numId w:val="0"/>
        </w:numPr>
        <w:jc w:val="both"/>
      </w:pPr>
    </w:p>
    <w:p w14:paraId="648DD3B2">
      <w:pPr>
        <w:widowControl w:val="0"/>
        <w:numPr>
          <w:ilvl w:val="0"/>
          <w:numId w:val="0"/>
        </w:numPr>
        <w:jc w:val="both"/>
      </w:pPr>
    </w:p>
    <w:p w14:paraId="0187CB33">
      <w:pPr>
        <w:widowControl w:val="0"/>
        <w:numPr>
          <w:ilvl w:val="0"/>
          <w:numId w:val="0"/>
        </w:numPr>
        <w:jc w:val="both"/>
      </w:pPr>
    </w:p>
    <w:p w14:paraId="20E9CB92">
      <w:pPr>
        <w:widowControl w:val="0"/>
        <w:numPr>
          <w:ilvl w:val="0"/>
          <w:numId w:val="0"/>
        </w:numPr>
        <w:jc w:val="both"/>
      </w:pPr>
    </w:p>
    <w:p w14:paraId="2D09CF82">
      <w:pPr>
        <w:widowControl w:val="0"/>
        <w:numPr>
          <w:ilvl w:val="0"/>
          <w:numId w:val="0"/>
        </w:numPr>
        <w:jc w:val="both"/>
      </w:pPr>
    </w:p>
    <w:p w14:paraId="22BA3EEC">
      <w:pPr>
        <w:widowControl w:val="0"/>
        <w:numPr>
          <w:ilvl w:val="0"/>
          <w:numId w:val="0"/>
        </w:numPr>
        <w:jc w:val="both"/>
      </w:pPr>
    </w:p>
    <w:p w14:paraId="7B19B5F2">
      <w:pPr>
        <w:widowControl w:val="0"/>
        <w:numPr>
          <w:ilvl w:val="0"/>
          <w:numId w:val="0"/>
        </w:numPr>
        <w:jc w:val="both"/>
      </w:pPr>
    </w:p>
    <w:p w14:paraId="57E8F13E">
      <w:pPr>
        <w:widowControl w:val="0"/>
        <w:numPr>
          <w:ilvl w:val="0"/>
          <w:numId w:val="0"/>
        </w:numPr>
        <w:jc w:val="both"/>
      </w:pPr>
    </w:p>
    <w:p w14:paraId="0D9E31E8">
      <w:pPr>
        <w:widowControl w:val="0"/>
        <w:numPr>
          <w:ilvl w:val="0"/>
          <w:numId w:val="0"/>
        </w:numPr>
        <w:jc w:val="both"/>
      </w:pPr>
    </w:p>
    <w:p w14:paraId="61E6453D">
      <w:pPr>
        <w:widowControl w:val="0"/>
        <w:numPr>
          <w:ilvl w:val="0"/>
          <w:numId w:val="0"/>
        </w:numPr>
        <w:jc w:val="both"/>
      </w:pPr>
    </w:p>
    <w:p w14:paraId="68AA723A">
      <w:pPr>
        <w:widowControl w:val="0"/>
        <w:numPr>
          <w:ilvl w:val="0"/>
          <w:numId w:val="0"/>
        </w:numPr>
        <w:jc w:val="both"/>
      </w:pPr>
    </w:p>
    <w:p w14:paraId="5E769974">
      <w:pPr>
        <w:widowControl w:val="0"/>
        <w:numPr>
          <w:ilvl w:val="0"/>
          <w:numId w:val="0"/>
        </w:numPr>
        <w:jc w:val="both"/>
      </w:pPr>
    </w:p>
    <w:p w14:paraId="2AF6AED4">
      <w:pPr>
        <w:widowControl w:val="0"/>
        <w:numPr>
          <w:ilvl w:val="0"/>
          <w:numId w:val="0"/>
        </w:numPr>
        <w:jc w:val="both"/>
      </w:pPr>
    </w:p>
    <w:p w14:paraId="74A99025">
      <w:pPr>
        <w:widowControl w:val="0"/>
        <w:numPr>
          <w:ilvl w:val="0"/>
          <w:numId w:val="0"/>
        </w:numPr>
        <w:jc w:val="both"/>
      </w:pPr>
    </w:p>
    <w:p w14:paraId="4AFB675E">
      <w:pPr>
        <w:widowControl w:val="0"/>
        <w:numPr>
          <w:ilvl w:val="0"/>
          <w:numId w:val="0"/>
        </w:numPr>
        <w:jc w:val="both"/>
      </w:pPr>
    </w:p>
    <w:p w14:paraId="5E522B8B">
      <w:pPr>
        <w:widowControl w:val="0"/>
        <w:numPr>
          <w:ilvl w:val="0"/>
          <w:numId w:val="0"/>
        </w:numPr>
        <w:jc w:val="both"/>
      </w:pPr>
    </w:p>
    <w:p w14:paraId="395D2680">
      <w:pPr>
        <w:widowControl w:val="0"/>
        <w:numPr>
          <w:ilvl w:val="0"/>
          <w:numId w:val="0"/>
        </w:numPr>
        <w:jc w:val="both"/>
      </w:pPr>
    </w:p>
    <w:p w14:paraId="41463BC8">
      <w:pPr>
        <w:widowControl w:val="0"/>
        <w:numPr>
          <w:ilvl w:val="0"/>
          <w:numId w:val="0"/>
        </w:numPr>
        <w:jc w:val="both"/>
      </w:pPr>
    </w:p>
    <w:p w14:paraId="157B94F5"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b/>
          <w:bCs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二、向量势直方图法（VFH）：</w:t>
      </w:r>
      <w:r>
        <w:rPr>
          <w:rFonts w:hint="eastAsia"/>
          <w:b w:val="0"/>
          <w:bCs w:val="0"/>
          <w:sz w:val="24"/>
          <w:szCs w:val="32"/>
          <w:lang w:val="en-US" w:eastAsia="zh-CN"/>
        </w:rPr>
        <w:t>针对问题：势场法容易陷入局部最优，导致存在振荡、难以通过窄通道。基本思想：考虑到势场法仅用推斥势来表示障碍物，从而丢失了局部障碍物分布的详细信息，提出根据</w:t>
      </w:r>
      <w:r>
        <w:rPr>
          <w:rFonts w:hint="eastAsia"/>
          <w:b/>
          <w:bCs/>
          <w:sz w:val="24"/>
          <w:szCs w:val="32"/>
          <w:lang w:val="en-US" w:eastAsia="zh-CN"/>
        </w:rPr>
        <w:t>环境详细栅格地图</w:t>
      </w:r>
      <w:r>
        <w:rPr>
          <w:rFonts w:hint="eastAsia"/>
          <w:b w:val="0"/>
          <w:bCs w:val="0"/>
          <w:sz w:val="24"/>
          <w:szCs w:val="32"/>
          <w:lang w:val="en-US" w:eastAsia="zh-CN"/>
        </w:rPr>
        <w:t>构建机器人坐标系下障碍物概率直方图，根据概率直方图评估选择最优运动方向</w:t>
      </w:r>
    </w:p>
    <w:p w14:paraId="62BDA1EB">
      <w:pPr>
        <w:widowControl w:val="0"/>
        <w:numPr>
          <w:ilvl w:val="0"/>
          <w:numId w:val="0"/>
        </w:numPr>
        <w:ind w:firstLine="420" w:firstLineChars="0"/>
        <w:jc w:val="both"/>
      </w:pPr>
      <w:r>
        <w:drawing>
          <wp:inline distT="0" distB="0" distL="114300" distR="114300">
            <wp:extent cx="5273040" cy="1654175"/>
            <wp:effectExtent l="0" t="0" r="0" b="698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65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0C9618">
      <w:pPr>
        <w:widowControl w:val="0"/>
        <w:numPr>
          <w:ilvl w:val="0"/>
          <w:numId w:val="2"/>
        </w:numPr>
        <w:ind w:left="420" w:leftChars="0"/>
        <w:jc w:val="both"/>
        <w:rPr>
          <w:rFonts w:hint="eastAsia"/>
          <w:b/>
          <w:bCs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步骤</w:t>
      </w:r>
    </w:p>
    <w:p w14:paraId="21402083"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2596515" cy="1557655"/>
            <wp:effectExtent l="0" t="0" r="9525" b="12065"/>
            <wp:docPr id="7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596515" cy="1557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</w:t>
      </w:r>
      <w:r>
        <w:drawing>
          <wp:inline distT="0" distB="0" distL="114300" distR="114300">
            <wp:extent cx="2385695" cy="1502410"/>
            <wp:effectExtent l="0" t="0" r="6985" b="6350"/>
            <wp:docPr id="7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385695" cy="1502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9ED520"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2757805" cy="2037715"/>
            <wp:effectExtent l="0" t="0" r="635" b="4445"/>
            <wp:docPr id="7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757805" cy="2037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2332990" cy="1793240"/>
            <wp:effectExtent l="0" t="0" r="13970" b="5080"/>
            <wp:docPr id="7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332990" cy="179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A669E2"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 w14:paraId="6BCE126E">
      <w:pPr>
        <w:widowControl w:val="0"/>
        <w:numPr>
          <w:ilvl w:val="0"/>
          <w:numId w:val="0"/>
        </w:numPr>
        <w:ind w:firstLine="420" w:firstLineChars="0"/>
        <w:jc w:val="both"/>
      </w:pPr>
      <w:r>
        <w:drawing>
          <wp:inline distT="0" distB="0" distL="114300" distR="114300">
            <wp:extent cx="4837430" cy="1463675"/>
            <wp:effectExtent l="0" t="0" r="8890" b="1460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37430" cy="146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22140A"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二、动态窗口法（DWA）：之前的方法都是在几何空间搜索安全路径，而DWA是在速度空间</w:t>
      </w:r>
    </w:p>
    <w:p w14:paraId="29DD10B0"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b/>
          <w:bCs/>
          <w:sz w:val="24"/>
          <w:szCs w:val="32"/>
          <w:lang w:val="en-US" w:eastAsia="zh-CN"/>
        </w:rPr>
      </w:pPr>
      <w:r>
        <w:rPr>
          <w:rFonts w:hint="eastAsia"/>
          <w:b/>
          <w:bCs/>
          <w:sz w:val="24"/>
          <w:szCs w:val="32"/>
          <w:lang w:val="en-US" w:eastAsia="zh-CN"/>
        </w:rPr>
        <w:t>①基本思想：在速度空间中搜索适当的平移速度和旋转速度指令 (v,w)</w:t>
      </w:r>
    </w:p>
    <w:p w14:paraId="7B56E1B2">
      <w:pPr>
        <w:widowControl w:val="0"/>
        <w:numPr>
          <w:ilvl w:val="0"/>
          <w:numId w:val="3"/>
        </w:numPr>
        <w:ind w:left="420" w:leftChars="0"/>
        <w:jc w:val="both"/>
        <w:rPr>
          <w:rFonts w:hint="eastAsia"/>
          <w:b/>
          <w:bCs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步骤</w:t>
      </w:r>
    </w:p>
    <w:p w14:paraId="03BBAD24"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b/>
          <w:bCs/>
          <w:sz w:val="24"/>
          <w:szCs w:val="32"/>
          <w:lang w:val="en-US" w:eastAsia="zh-CN"/>
        </w:rPr>
      </w:pPr>
      <w:r>
        <w:rPr>
          <w:rFonts w:hint="eastAsia"/>
          <w:b/>
          <w:bCs/>
          <w:sz w:val="24"/>
          <w:szCs w:val="32"/>
          <w:lang w:val="en-US" w:eastAsia="zh-CN"/>
        </w:rPr>
        <w:t>(1) 基于速度控制运动模型，构建可行的速度空间</w:t>
      </w:r>
    </w:p>
    <w:p w14:paraId="65FDE26C">
      <w:pPr>
        <w:widowControl w:val="0"/>
        <w:numPr>
          <w:ilvl w:val="0"/>
          <w:numId w:val="0"/>
        </w:numPr>
        <w:ind w:firstLine="420" w:firstLineChars="0"/>
        <w:jc w:val="both"/>
      </w:pPr>
      <w:r>
        <w:drawing>
          <wp:inline distT="0" distB="0" distL="114300" distR="114300">
            <wp:extent cx="5273040" cy="1412875"/>
            <wp:effectExtent l="0" t="0" r="0" b="444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41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594610" cy="1603375"/>
            <wp:effectExtent l="0" t="0" r="11430" b="1206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594610" cy="160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35250" cy="1612265"/>
            <wp:effectExtent l="0" t="0" r="1270" b="317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19"/>
                    <a:srcRect l="4327" t="10267" r="5749"/>
                    <a:stretch>
                      <a:fillRect/>
                    </a:stretch>
                  </pic:blipFill>
                  <pic:spPr>
                    <a:xfrm>
                      <a:off x="0" y="0"/>
                      <a:ext cx="2635250" cy="1612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2028825"/>
            <wp:effectExtent l="0" t="0" r="1905" b="1333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02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53F35A"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sz w:val="28"/>
          <w:szCs w:val="36"/>
          <w:lang w:val="en-US" w:eastAsia="zh-CN"/>
        </w:rPr>
      </w:pPr>
    </w:p>
    <w:p w14:paraId="76EADEBF"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sz w:val="28"/>
          <w:szCs w:val="36"/>
          <w:lang w:val="en-US" w:eastAsia="zh-CN"/>
        </w:rPr>
      </w:pPr>
    </w:p>
    <w:p w14:paraId="38003E54"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sz w:val="28"/>
          <w:szCs w:val="36"/>
          <w:lang w:val="en-US" w:eastAsia="zh-CN"/>
        </w:rPr>
      </w:pPr>
    </w:p>
    <w:p w14:paraId="0D10D7E0"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sz w:val="28"/>
          <w:szCs w:val="36"/>
          <w:lang w:val="en-US" w:eastAsia="zh-CN"/>
        </w:rPr>
      </w:pPr>
    </w:p>
    <w:p w14:paraId="556C92B4"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b/>
          <w:bCs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(2) 考虑到机器人在运动过程中最大加速度的约束，在当前速度配置处以固定的小时间间隔开一个速度窗口空间</w:t>
      </w:r>
      <w:r>
        <w:drawing>
          <wp:inline distT="0" distB="0" distL="114300" distR="114300">
            <wp:extent cx="5171440" cy="1224915"/>
            <wp:effectExtent l="0" t="0" r="10160" b="952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1"/>
                    <a:srcRect t="9352"/>
                    <a:stretch>
                      <a:fillRect/>
                    </a:stretch>
                  </pic:blipFill>
                  <pic:spPr>
                    <a:xfrm>
                      <a:off x="0" y="0"/>
                      <a:ext cx="5171440" cy="1224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2F5565"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b/>
          <w:bCs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(3)结合机器人速度约束，获得可行速度空间为</w:t>
      </w:r>
      <w:r>
        <w:object>
          <v:shape id="_x0000_i1025" o:spt="75" type="#_x0000_t75" style="height:22.5pt;width:120.75pt;" o:ole="t" fillcolor="#FFFFFF" filled="f" o:preferrelative="t" stroked="f" coordsize="21600,21600">
            <v:path/>
            <v:fill on="f" color2="#FFFFFF" focussize="0,0"/>
            <v:stroke on="f" color="#000000" color2="#FFFFFF"/>
            <v:imagedata r:id="rId23" grayscale="f" bilevel="f" o:title=""/>
            <o:lock v:ext="edit" aspectratio="t"/>
            <w10:wrap type="none"/>
            <w10:anchorlock/>
          </v:shape>
          <o:OLEObject Type="Embed" ProgID="Equation.DSMT4" ShapeID="_x0000_i1025" DrawAspect="Content" ObjectID="_1468075725" r:id="rId22">
            <o:LockedField>false</o:LockedField>
          </o:OLEObject>
        </w:object>
      </w:r>
    </w:p>
    <w:p w14:paraId="3699BDFA">
      <w:pPr>
        <w:widowControl w:val="0"/>
        <w:numPr>
          <w:ilvl w:val="0"/>
          <w:numId w:val="0"/>
        </w:numPr>
        <w:ind w:firstLine="420" w:firstLineChars="0"/>
        <w:jc w:val="both"/>
      </w:pPr>
      <w:r>
        <w:drawing>
          <wp:inline distT="0" distB="0" distL="114300" distR="114300">
            <wp:extent cx="5272405" cy="1249680"/>
            <wp:effectExtent l="0" t="0" r="635" b="0"/>
            <wp:docPr id="2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24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1C9378"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sz w:val="28"/>
          <w:szCs w:val="36"/>
          <w:lang w:val="en-US" w:eastAsia="zh-CN"/>
        </w:rPr>
      </w:pPr>
    </w:p>
    <w:p w14:paraId="5685631A">
      <w:pPr>
        <w:widowControl w:val="0"/>
        <w:numPr>
          <w:ilvl w:val="0"/>
          <w:numId w:val="4"/>
        </w:numPr>
        <w:ind w:left="420" w:leftChars="0"/>
        <w:jc w:val="both"/>
        <w:rPr>
          <w:rFonts w:hint="eastAsia"/>
          <w:b/>
          <w:bCs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在可行速度空间中选择最优的速度控制指令</w:t>
      </w:r>
    </w:p>
    <w:p w14:paraId="6E6B39CA"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b/>
          <w:bCs/>
          <w:sz w:val="28"/>
          <w:szCs w:val="36"/>
          <w:lang w:val="en-US" w:eastAsia="zh-CN"/>
        </w:rPr>
      </w:pPr>
      <w:r>
        <w:drawing>
          <wp:inline distT="0" distB="0" distL="114300" distR="114300">
            <wp:extent cx="5266055" cy="1586865"/>
            <wp:effectExtent l="0" t="0" r="6985" b="13335"/>
            <wp:docPr id="22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586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1131570"/>
            <wp:effectExtent l="0" t="0" r="3810" b="11430"/>
            <wp:docPr id="23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131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EFE278"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 w14:paraId="5E600484"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sz w:val="28"/>
          <w:szCs w:val="36"/>
          <w:lang w:val="en-US" w:eastAsia="zh-CN"/>
        </w:rPr>
      </w:pPr>
    </w:p>
    <w:p w14:paraId="04CF49FF">
      <w:pPr>
        <w:ind w:firstLine="420" w:firstLineChars="0"/>
        <w:jc w:val="both"/>
      </w:pPr>
      <w:r>
        <w:rPr>
          <w:rFonts w:hint="eastAsia"/>
          <w:b/>
          <w:bCs/>
          <w:sz w:val="36"/>
          <w:szCs w:val="44"/>
          <w:lang w:val="en-US" w:eastAsia="zh-CN"/>
        </w:rPr>
        <w:t>第四章的轨迹规划（根据路径规划和避障规划得到的信息进而执行的步骤，实现从初始位姿到目标位姿）（主要是考虑移动机器人的轨迹规划）</w:t>
      </w:r>
      <w:r>
        <w:drawing>
          <wp:inline distT="0" distB="0" distL="114300" distR="114300">
            <wp:extent cx="5272405" cy="1863090"/>
            <wp:effectExtent l="0" t="0" r="635" b="11430"/>
            <wp:docPr id="24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863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132E57">
      <w:pPr>
        <w:ind w:firstLine="420" w:firstLineChars="0"/>
        <w:jc w:val="both"/>
      </w:pPr>
      <w:r>
        <w:drawing>
          <wp:inline distT="0" distB="0" distL="114300" distR="114300">
            <wp:extent cx="5269230" cy="1631950"/>
            <wp:effectExtent l="0" t="0" r="3810" b="13970"/>
            <wp:docPr id="25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63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CCB2C5">
      <w:pPr>
        <w:jc w:val="both"/>
      </w:pPr>
      <w:r>
        <w:drawing>
          <wp:inline distT="0" distB="0" distL="114300" distR="114300">
            <wp:extent cx="2101850" cy="1897380"/>
            <wp:effectExtent l="0" t="0" r="1270" b="7620"/>
            <wp:docPr id="7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101850" cy="1897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178050" cy="1980565"/>
            <wp:effectExtent l="0" t="0" r="1270" b="635"/>
            <wp:docPr id="8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178050" cy="1980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18740" cy="1781810"/>
            <wp:effectExtent l="0" t="0" r="2540" b="1270"/>
            <wp:docPr id="8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10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618740" cy="1781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356485" cy="1499870"/>
            <wp:effectExtent l="0" t="0" r="5715" b="8890"/>
            <wp:docPr id="8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1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356485" cy="1499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1590675"/>
            <wp:effectExtent l="0" t="0" r="5715" b="9525"/>
            <wp:docPr id="5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7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59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54E3DF">
      <w:pPr>
        <w:ind w:firstLine="420" w:firstLineChars="0"/>
        <w:jc w:val="both"/>
      </w:pPr>
      <w:r>
        <w:drawing>
          <wp:inline distT="0" distB="0" distL="114300" distR="114300">
            <wp:extent cx="5268595" cy="1837690"/>
            <wp:effectExtent l="0" t="0" r="4445" b="6350"/>
            <wp:docPr id="64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5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837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968660">
      <w:pPr>
        <w:ind w:firstLine="420" w:firstLineChars="0"/>
        <w:jc w:val="both"/>
      </w:pPr>
      <w:r>
        <w:drawing>
          <wp:inline distT="0" distB="0" distL="114300" distR="114300">
            <wp:extent cx="5267325" cy="1828165"/>
            <wp:effectExtent l="0" t="0" r="5715" b="635"/>
            <wp:docPr id="66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7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828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856230" cy="1779905"/>
            <wp:effectExtent l="0" t="0" r="8890" b="3175"/>
            <wp:docPr id="4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"/>
                    <pic:cNvPicPr>
                      <a:picLocks noChangeAspect="1"/>
                    </pic:cNvPicPr>
                  </pic:nvPicPr>
                  <pic:blipFill>
                    <a:blip r:embed="rId36"/>
                    <a:srcRect r="32645"/>
                    <a:stretch>
                      <a:fillRect/>
                    </a:stretch>
                  </pic:blipFill>
                  <pic:spPr>
                    <a:xfrm>
                      <a:off x="0" y="0"/>
                      <a:ext cx="2856230" cy="1779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2317115" cy="1783080"/>
            <wp:effectExtent l="0" t="0" r="14605" b="0"/>
            <wp:docPr id="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2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317115" cy="1783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35C772">
      <w:pPr>
        <w:ind w:firstLine="420" w:firstLineChars="0"/>
        <w:jc w:val="both"/>
      </w:pPr>
    </w:p>
    <w:p w14:paraId="215E6319">
      <w:pPr>
        <w:ind w:firstLine="420" w:firstLineChars="0"/>
        <w:jc w:val="both"/>
      </w:pPr>
    </w:p>
    <w:p w14:paraId="62852987">
      <w:pPr>
        <w:ind w:firstLine="420" w:firstLineChars="0"/>
        <w:jc w:val="both"/>
      </w:pPr>
    </w:p>
    <w:p w14:paraId="3BE568F0">
      <w:pPr>
        <w:ind w:firstLine="420" w:firstLineChars="0"/>
        <w:jc w:val="both"/>
      </w:pPr>
    </w:p>
    <w:p w14:paraId="61E6A45C">
      <w:pPr>
        <w:ind w:firstLine="420" w:firstLineChars="0"/>
        <w:jc w:val="both"/>
      </w:pPr>
    </w:p>
    <w:p w14:paraId="668EB34C">
      <w:pPr>
        <w:jc w:val="both"/>
      </w:pPr>
    </w:p>
    <w:p w14:paraId="345C22E7">
      <w:pPr>
        <w:numPr>
          <w:ilvl w:val="0"/>
          <w:numId w:val="5"/>
        </w:numPr>
        <w:jc w:val="both"/>
        <w:rPr>
          <w:rFonts w:hint="eastAsia"/>
          <w:b/>
          <w:bCs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一维轨迹规划..................</w:t>
      </w:r>
    </w:p>
    <w:p w14:paraId="7A1532DE"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2136140" cy="1542415"/>
            <wp:effectExtent l="0" t="0" r="12700" b="12065"/>
            <wp:docPr id="8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12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136140" cy="1542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041015" cy="1548130"/>
            <wp:effectExtent l="0" t="0" r="6985" b="6350"/>
            <wp:docPr id="26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7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041015" cy="1548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ECB744"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2433320" cy="1659890"/>
            <wp:effectExtent l="0" t="0" r="5080" b="1270"/>
            <wp:docPr id="8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13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433320" cy="1659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56180" cy="1677035"/>
            <wp:effectExtent l="0" t="0" r="12700" b="14605"/>
            <wp:docPr id="8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14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456180" cy="1677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590800" cy="1678305"/>
            <wp:effectExtent l="0" t="0" r="0" b="13335"/>
            <wp:docPr id="8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15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590800" cy="1678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06675" cy="1703070"/>
            <wp:effectExtent l="0" t="0" r="14605" b="3810"/>
            <wp:docPr id="8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16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606675" cy="1703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2583180"/>
            <wp:effectExtent l="0" t="0" r="1270" b="7620"/>
            <wp:docPr id="89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17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583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965450" cy="1678940"/>
            <wp:effectExtent l="0" t="0" r="6350" b="12700"/>
            <wp:docPr id="90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18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965450" cy="167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241550" cy="1572260"/>
            <wp:effectExtent l="0" t="0" r="13970" b="12700"/>
            <wp:docPr id="9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19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241550" cy="157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745105" cy="1685290"/>
            <wp:effectExtent l="0" t="0" r="13335" b="6350"/>
            <wp:docPr id="92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20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745105" cy="1685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93010" cy="1706880"/>
            <wp:effectExtent l="0" t="0" r="6350" b="0"/>
            <wp:docPr id="93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21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493010" cy="1706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782355"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2623820" cy="1653540"/>
            <wp:effectExtent l="0" t="0" r="12700" b="7620"/>
            <wp:docPr id="94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22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623820" cy="1653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2405380" cy="1668145"/>
            <wp:effectExtent l="0" t="0" r="2540" b="8255"/>
            <wp:docPr id="95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23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405380" cy="1668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FD0646"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2860040" cy="1845945"/>
            <wp:effectExtent l="0" t="0" r="5080" b="13335"/>
            <wp:docPr id="96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24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860040" cy="1845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295525" cy="1854200"/>
            <wp:effectExtent l="0" t="0" r="5715" b="5080"/>
            <wp:docPr id="97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25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295525" cy="185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3FA909"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110480" cy="1392555"/>
            <wp:effectExtent l="0" t="0" r="10160" b="9525"/>
            <wp:docPr id="58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9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110480" cy="1392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1890395"/>
            <wp:effectExtent l="0" t="0" r="14605" b="14605"/>
            <wp:docPr id="65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6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890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1915160"/>
            <wp:effectExtent l="0" t="0" r="1905" b="5080"/>
            <wp:docPr id="4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6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91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1880870"/>
            <wp:effectExtent l="0" t="0" r="635" b="8890"/>
            <wp:docPr id="4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5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88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5420" cy="1971040"/>
            <wp:effectExtent l="0" t="0" r="7620" b="10160"/>
            <wp:docPr id="6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8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971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5420" cy="1455420"/>
            <wp:effectExtent l="0" t="0" r="7620" b="7620"/>
            <wp:docPr id="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3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455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763766">
      <w:pPr>
        <w:widowControl w:val="0"/>
        <w:numPr>
          <w:ilvl w:val="0"/>
          <w:numId w:val="0"/>
        </w:numPr>
        <w:jc w:val="both"/>
      </w:pPr>
    </w:p>
    <w:p w14:paraId="3E8AC888">
      <w:pPr>
        <w:widowControl w:val="0"/>
        <w:numPr>
          <w:ilvl w:val="0"/>
          <w:numId w:val="0"/>
        </w:numPr>
        <w:jc w:val="both"/>
      </w:pPr>
    </w:p>
    <w:p w14:paraId="2D264E3D">
      <w:pPr>
        <w:widowControl w:val="0"/>
        <w:numPr>
          <w:ilvl w:val="0"/>
          <w:numId w:val="0"/>
        </w:numPr>
        <w:jc w:val="both"/>
      </w:pPr>
    </w:p>
    <w:p w14:paraId="36B70CE5"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sz w:val="28"/>
          <w:szCs w:val="36"/>
          <w:lang w:val="en-US" w:eastAsia="zh-CN"/>
        </w:rPr>
      </w:pPr>
      <w:r>
        <w:drawing>
          <wp:inline distT="0" distB="0" distL="114300" distR="114300">
            <wp:extent cx="5314950" cy="2630805"/>
            <wp:effectExtent l="0" t="0" r="0" b="5715"/>
            <wp:docPr id="27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8"/>
                    <pic:cNvPicPr>
                      <a:picLocks noChangeAspect="1"/>
                    </pic:cNvPicPr>
                  </pic:nvPicPr>
                  <pic:blipFill>
                    <a:blip r:embed="rId59"/>
                    <a:srcRect l="6145" r="-6988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2630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911337">
      <w:pPr>
        <w:ind w:firstLine="420" w:firstLineChars="0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2167255"/>
            <wp:effectExtent l="0" t="0" r="14605" b="12065"/>
            <wp:docPr id="6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9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167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646B75">
      <w:pPr>
        <w:jc w:val="both"/>
        <w:rPr>
          <w:rFonts w:hint="eastAsia"/>
          <w:lang w:val="en-US" w:eastAsia="zh-CN"/>
        </w:rPr>
      </w:pPr>
    </w:p>
    <w:p w14:paraId="5B6F6545">
      <w:pPr>
        <w:jc w:val="both"/>
        <w:rPr>
          <w:rFonts w:hint="eastAsia"/>
          <w:lang w:val="en-US" w:eastAsia="zh-CN"/>
        </w:rPr>
      </w:pPr>
    </w:p>
    <w:p w14:paraId="2F011158">
      <w:pPr>
        <w:jc w:val="both"/>
        <w:rPr>
          <w:rFonts w:hint="eastAsia"/>
          <w:lang w:val="en-US" w:eastAsia="zh-CN"/>
        </w:rPr>
      </w:pPr>
    </w:p>
    <w:p w14:paraId="5F856B33">
      <w:pPr>
        <w:jc w:val="both"/>
        <w:rPr>
          <w:rFonts w:hint="eastAsia"/>
          <w:lang w:val="en-US" w:eastAsia="zh-CN"/>
        </w:rPr>
      </w:pPr>
    </w:p>
    <w:p w14:paraId="4A225FD6">
      <w:pPr>
        <w:jc w:val="both"/>
        <w:rPr>
          <w:rFonts w:hint="eastAsia"/>
          <w:lang w:val="en-US" w:eastAsia="zh-CN"/>
        </w:rPr>
      </w:pPr>
    </w:p>
    <w:p w14:paraId="0700DF03">
      <w:pPr>
        <w:jc w:val="both"/>
        <w:rPr>
          <w:rFonts w:hint="eastAsia"/>
          <w:lang w:val="en-US" w:eastAsia="zh-CN"/>
        </w:rPr>
      </w:pPr>
    </w:p>
    <w:p w14:paraId="4E7E1598">
      <w:pPr>
        <w:jc w:val="both"/>
        <w:rPr>
          <w:rFonts w:hint="eastAsia"/>
          <w:lang w:val="en-US" w:eastAsia="zh-CN"/>
        </w:rPr>
      </w:pPr>
    </w:p>
    <w:p w14:paraId="30C45C66">
      <w:pPr>
        <w:jc w:val="both"/>
        <w:rPr>
          <w:rFonts w:hint="eastAsia"/>
          <w:lang w:val="en-US" w:eastAsia="zh-CN"/>
        </w:rPr>
      </w:pPr>
    </w:p>
    <w:p w14:paraId="51A366D3">
      <w:pPr>
        <w:widowControl w:val="0"/>
        <w:numPr>
          <w:ilvl w:val="0"/>
          <w:numId w:val="6"/>
        </w:numPr>
        <w:ind w:left="420" w:leftChars="0" w:firstLine="0" w:firstLineChars="0"/>
        <w:jc w:val="both"/>
        <w:rPr>
          <w:rFonts w:hint="eastAsia"/>
          <w:b/>
          <w:bCs/>
          <w:sz w:val="32"/>
          <w:szCs w:val="40"/>
          <w:lang w:val="en-US" w:eastAsia="zh-CN"/>
        </w:rPr>
      </w:pPr>
      <w:r>
        <w:rPr>
          <w:rFonts w:hint="eastAsia"/>
          <w:b/>
          <w:bCs/>
          <w:sz w:val="32"/>
          <w:szCs w:val="40"/>
          <w:lang w:val="en-US" w:eastAsia="zh-CN"/>
        </w:rPr>
        <w:t>移动机器人平面运动轨迹规划</w:t>
      </w:r>
    </w:p>
    <w:p w14:paraId="40FEE4A6">
      <w:pPr>
        <w:widowControl w:val="0"/>
        <w:numPr>
          <w:ilvl w:val="0"/>
          <w:numId w:val="0"/>
        </w:numPr>
        <w:ind w:firstLine="420" w:firstLineChars="0"/>
        <w:jc w:val="both"/>
      </w:pPr>
      <w:r>
        <w:drawing>
          <wp:inline distT="0" distB="0" distL="114300" distR="114300">
            <wp:extent cx="5268595" cy="1906270"/>
            <wp:effectExtent l="0" t="0" r="4445" b="13970"/>
            <wp:docPr id="28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9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906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054860"/>
            <wp:effectExtent l="0" t="0" r="0" b="2540"/>
            <wp:docPr id="29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30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054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1590675"/>
            <wp:effectExtent l="0" t="0" r="3175" b="9525"/>
            <wp:docPr id="7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13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59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8A79F7">
      <w:pPr>
        <w:widowControl w:val="0"/>
        <w:numPr>
          <w:ilvl w:val="0"/>
          <w:numId w:val="0"/>
        </w:numPr>
        <w:jc w:val="both"/>
      </w:pPr>
    </w:p>
    <w:p w14:paraId="3B48AA50">
      <w:pPr>
        <w:widowControl w:val="0"/>
        <w:numPr>
          <w:ilvl w:val="0"/>
          <w:numId w:val="0"/>
        </w:numPr>
        <w:jc w:val="both"/>
      </w:pPr>
    </w:p>
    <w:p w14:paraId="7B723354">
      <w:pPr>
        <w:widowControl w:val="0"/>
        <w:numPr>
          <w:ilvl w:val="0"/>
          <w:numId w:val="0"/>
        </w:numPr>
        <w:jc w:val="both"/>
      </w:pPr>
    </w:p>
    <w:p w14:paraId="55E4B620">
      <w:pPr>
        <w:widowControl w:val="0"/>
        <w:numPr>
          <w:ilvl w:val="0"/>
          <w:numId w:val="0"/>
        </w:numPr>
        <w:jc w:val="both"/>
      </w:pPr>
    </w:p>
    <w:p w14:paraId="57EA3D55">
      <w:pPr>
        <w:widowControl w:val="0"/>
        <w:numPr>
          <w:ilvl w:val="0"/>
          <w:numId w:val="0"/>
        </w:numPr>
        <w:jc w:val="both"/>
      </w:pPr>
    </w:p>
    <w:p w14:paraId="413E3F4E">
      <w:pPr>
        <w:widowControl w:val="0"/>
        <w:numPr>
          <w:ilvl w:val="0"/>
          <w:numId w:val="0"/>
        </w:numPr>
        <w:jc w:val="both"/>
      </w:pPr>
    </w:p>
    <w:p w14:paraId="5C4D2250">
      <w:pPr>
        <w:widowControl w:val="0"/>
        <w:numPr>
          <w:ilvl w:val="0"/>
          <w:numId w:val="0"/>
        </w:numPr>
        <w:jc w:val="both"/>
      </w:pPr>
    </w:p>
    <w:p w14:paraId="1EE9CC62">
      <w:pPr>
        <w:widowControl w:val="0"/>
        <w:numPr>
          <w:ilvl w:val="0"/>
          <w:numId w:val="0"/>
        </w:numPr>
        <w:jc w:val="both"/>
      </w:pPr>
    </w:p>
    <w:p w14:paraId="280D8EE3">
      <w:pPr>
        <w:widowControl w:val="0"/>
        <w:numPr>
          <w:ilvl w:val="0"/>
          <w:numId w:val="0"/>
        </w:numPr>
        <w:jc w:val="both"/>
      </w:pPr>
    </w:p>
    <w:p w14:paraId="6321AAC8">
      <w:pPr>
        <w:widowControl w:val="0"/>
        <w:numPr>
          <w:ilvl w:val="0"/>
          <w:numId w:val="0"/>
        </w:numPr>
        <w:jc w:val="both"/>
      </w:pPr>
    </w:p>
    <w:p w14:paraId="6F0CFEF4">
      <w:pPr>
        <w:widowControl w:val="0"/>
        <w:numPr>
          <w:ilvl w:val="0"/>
          <w:numId w:val="0"/>
        </w:numPr>
        <w:jc w:val="both"/>
      </w:pPr>
    </w:p>
    <w:p w14:paraId="4C8F90E5">
      <w:pPr>
        <w:widowControl w:val="0"/>
        <w:numPr>
          <w:ilvl w:val="0"/>
          <w:numId w:val="0"/>
        </w:numPr>
        <w:jc w:val="both"/>
      </w:pPr>
    </w:p>
    <w:p w14:paraId="760D648C">
      <w:pPr>
        <w:widowControl w:val="0"/>
        <w:numPr>
          <w:ilvl w:val="0"/>
          <w:numId w:val="7"/>
        </w:numPr>
        <w:ind w:left="420" w:leftChars="0"/>
        <w:jc w:val="both"/>
        <w:rPr>
          <w:rFonts w:hint="eastAsia"/>
          <w:b/>
          <w:bCs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图形搜索法（主要是对位置进行控制，保持位置和速度连续）</w:t>
      </w:r>
    </w:p>
    <w:p w14:paraId="5B2EDA8F"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2696845" cy="1511300"/>
            <wp:effectExtent l="0" t="0" r="635" b="12700"/>
            <wp:docPr id="99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26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696845" cy="151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528570" cy="1543685"/>
            <wp:effectExtent l="0" t="0" r="1270" b="10795"/>
            <wp:docPr id="101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28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528570" cy="1543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B6CDA9"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2775585" cy="1320800"/>
            <wp:effectExtent l="0" t="0" r="13335" b="5080"/>
            <wp:docPr id="102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29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775585" cy="132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9BCE78"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b/>
          <w:bCs/>
          <w:sz w:val="28"/>
          <w:szCs w:val="36"/>
          <w:lang w:val="en-US" w:eastAsia="zh-CN"/>
        </w:rPr>
      </w:pPr>
      <w:r>
        <w:drawing>
          <wp:inline distT="0" distB="0" distL="114300" distR="114300">
            <wp:extent cx="5267325" cy="1838325"/>
            <wp:effectExtent l="0" t="0" r="5715" b="5715"/>
            <wp:docPr id="61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2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838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1594485"/>
            <wp:effectExtent l="0" t="0" r="2540" b="5715"/>
            <wp:docPr id="68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9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94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C53DC1">
      <w:pPr>
        <w:widowControl w:val="0"/>
        <w:numPr>
          <w:ilvl w:val="0"/>
          <w:numId w:val="0"/>
        </w:numPr>
        <w:ind w:firstLine="977" w:firstLineChars="349"/>
        <w:jc w:val="both"/>
        <w:rPr>
          <w:rFonts w:hint="eastAsia"/>
          <w:b w:val="0"/>
          <w:bCs w:val="0"/>
          <w:sz w:val="28"/>
          <w:szCs w:val="36"/>
          <w:lang w:val="en-US" w:eastAsia="zh-CN"/>
        </w:rPr>
      </w:pPr>
      <w:r>
        <w:rPr>
          <w:rFonts w:hint="eastAsia"/>
          <w:b w:val="0"/>
          <w:bCs w:val="0"/>
          <w:sz w:val="28"/>
          <w:szCs w:val="36"/>
          <w:lang w:val="en-US" w:eastAsia="zh-CN"/>
        </w:rPr>
        <w:t>常见曲线：</w:t>
      </w:r>
      <w:r>
        <w:rPr>
          <w:rFonts w:hint="eastAsia"/>
          <w:b w:val="0"/>
          <w:bCs w:val="0"/>
          <w:sz w:val="28"/>
          <w:szCs w:val="36"/>
          <w:lang w:val="en-US" w:eastAsia="zh-CN"/>
        </w:rPr>
        <w:br w:type="textWrapping"/>
      </w:r>
      <w:r>
        <w:rPr>
          <w:rFonts w:hint="eastAsia"/>
          <w:b w:val="0"/>
          <w:bCs w:val="0"/>
          <w:sz w:val="28"/>
          <w:szCs w:val="36"/>
          <w:lang w:val="en-US" w:eastAsia="zh-CN"/>
        </w:rPr>
        <w:t>Dubins曲线、Reeds-Shepp曲线、Balkcom-Mason曲线、回旋曲线、多项式曲线、贝塞尔曲线、样条曲线等</w:t>
      </w:r>
    </w:p>
    <w:p w14:paraId="3D867BA7">
      <w:pPr>
        <w:widowControl w:val="0"/>
        <w:numPr>
          <w:ilvl w:val="0"/>
          <w:numId w:val="8"/>
        </w:numPr>
        <w:ind w:left="420" w:leftChars="0" w:firstLine="562" w:firstLineChars="200"/>
        <w:jc w:val="both"/>
        <w:rPr>
          <w:rFonts w:hint="eastAsia"/>
          <w:b/>
          <w:bCs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Dubins曲线：Dubins曲线中车辆只能向前运动，不能向后运动</w:t>
      </w:r>
    </w:p>
    <w:p w14:paraId="56616018"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b/>
          <w:bCs/>
          <w:sz w:val="28"/>
          <w:szCs w:val="36"/>
          <w:lang w:val="en-US" w:eastAsia="zh-CN"/>
        </w:rPr>
      </w:pPr>
      <w:r>
        <w:drawing>
          <wp:inline distT="0" distB="0" distL="114300" distR="114300">
            <wp:extent cx="5268595" cy="2180590"/>
            <wp:effectExtent l="0" t="0" r="4445" b="13970"/>
            <wp:docPr id="31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2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180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6837C8">
      <w:pPr>
        <w:widowControl w:val="0"/>
        <w:numPr>
          <w:ilvl w:val="0"/>
          <w:numId w:val="8"/>
        </w:numPr>
        <w:ind w:left="420" w:leftChars="0" w:firstLine="562" w:firstLineChars="200"/>
        <w:jc w:val="both"/>
        <w:rPr>
          <w:rFonts w:hint="eastAsia"/>
          <w:b/>
          <w:bCs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Reeds-Shepp曲线：</w:t>
      </w:r>
    </w:p>
    <w:p w14:paraId="61858676"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b/>
          <w:bCs/>
          <w:sz w:val="28"/>
          <w:szCs w:val="36"/>
          <w:lang w:val="en-US" w:eastAsia="zh-CN"/>
        </w:rPr>
      </w:pPr>
      <w:r>
        <w:drawing>
          <wp:inline distT="0" distB="0" distL="114300" distR="114300">
            <wp:extent cx="5268595" cy="2318385"/>
            <wp:effectExtent l="0" t="0" r="4445" b="13335"/>
            <wp:docPr id="30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1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318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C26A11">
      <w:pPr>
        <w:widowControl w:val="0"/>
        <w:numPr>
          <w:ilvl w:val="0"/>
          <w:numId w:val="0"/>
        </w:numPr>
        <w:ind w:firstLine="560" w:firstLineChars="200"/>
        <w:jc w:val="both"/>
        <w:rPr>
          <w:rFonts w:hint="eastAsia"/>
          <w:b w:val="0"/>
          <w:bCs w:val="0"/>
          <w:sz w:val="28"/>
          <w:szCs w:val="36"/>
          <w:lang w:val="en-US" w:eastAsia="zh-CN"/>
        </w:rPr>
      </w:pPr>
    </w:p>
    <w:p w14:paraId="03E7E3E6">
      <w:pPr>
        <w:widowControl w:val="0"/>
        <w:numPr>
          <w:ilvl w:val="0"/>
          <w:numId w:val="8"/>
        </w:numPr>
        <w:ind w:left="420" w:leftChars="0" w:firstLine="562" w:firstLineChars="200"/>
        <w:jc w:val="both"/>
        <w:rPr>
          <w:rFonts w:hint="eastAsia"/>
          <w:b/>
          <w:bCs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Balkcom-Mason曲线：</w:t>
      </w:r>
    </w:p>
    <w:p w14:paraId="08C4788F"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b/>
          <w:bCs/>
          <w:sz w:val="28"/>
          <w:szCs w:val="36"/>
          <w:lang w:val="en-US" w:eastAsia="zh-CN"/>
        </w:rPr>
      </w:pPr>
      <w:r>
        <w:drawing>
          <wp:inline distT="0" distB="0" distL="114300" distR="114300">
            <wp:extent cx="5273675" cy="1689100"/>
            <wp:effectExtent l="0" t="0" r="14605" b="2540"/>
            <wp:docPr id="32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3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68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F2CE26"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 w14:paraId="14FEB68A"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 w14:paraId="74AC5E4A"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 w14:paraId="0BFBE467">
      <w:pPr>
        <w:widowControl w:val="0"/>
        <w:numPr>
          <w:ilvl w:val="0"/>
          <w:numId w:val="7"/>
        </w:numPr>
        <w:ind w:left="420" w:leftChars="0"/>
        <w:jc w:val="both"/>
        <w:rPr>
          <w:rFonts w:hint="eastAsia"/>
          <w:b/>
          <w:bCs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参数优化法：适合在</w:t>
      </w:r>
      <w:r>
        <w:rPr>
          <w:rFonts w:hint="eastAsia"/>
          <w:b/>
          <w:bCs/>
          <w:color w:val="0000FF"/>
          <w:sz w:val="28"/>
          <w:szCs w:val="36"/>
          <w:lang w:val="en-US" w:eastAsia="zh-CN"/>
        </w:rPr>
        <w:t>不平整</w:t>
      </w:r>
      <w:r>
        <w:rPr>
          <w:rFonts w:hint="eastAsia"/>
          <w:b/>
          <w:bCs/>
          <w:sz w:val="28"/>
          <w:szCs w:val="36"/>
          <w:lang w:val="en-US" w:eastAsia="zh-CN"/>
        </w:rPr>
        <w:t>的道路上，是对速度的控制</w:t>
      </w:r>
    </w:p>
    <w:p w14:paraId="4AECCFB8"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2667000" cy="1462405"/>
            <wp:effectExtent l="0" t="0" r="0" b="635"/>
            <wp:docPr id="34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5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1462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590165" cy="1429385"/>
            <wp:effectExtent l="0" t="0" r="635" b="3175"/>
            <wp:docPr id="35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6"/>
                    <pic:cNvPicPr>
                      <a:picLocks noChangeAspect="1"/>
                    </pic:cNvPicPr>
                  </pic:nvPicPr>
                  <pic:blipFill>
                    <a:blip r:embed="rId73"/>
                    <a:srcRect t="3296" b="4064"/>
                    <a:stretch>
                      <a:fillRect/>
                    </a:stretch>
                  </pic:blipFill>
                  <pic:spPr>
                    <a:xfrm>
                      <a:off x="0" y="0"/>
                      <a:ext cx="2590165" cy="1429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226267"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2940050" cy="1743075"/>
            <wp:effectExtent l="0" t="0" r="1270" b="9525"/>
            <wp:docPr id="36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7"/>
                    <pic:cNvPicPr>
                      <a:picLocks noChangeAspect="1"/>
                    </pic:cNvPicPr>
                  </pic:nvPicPr>
                  <pic:blipFill>
                    <a:blip r:embed="rId74"/>
                    <a:srcRect r="1326"/>
                    <a:stretch>
                      <a:fillRect/>
                    </a:stretch>
                  </pic:blipFill>
                  <pic:spPr>
                    <a:xfrm>
                      <a:off x="0" y="0"/>
                      <a:ext cx="2940050" cy="174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221230" cy="1726565"/>
            <wp:effectExtent l="0" t="0" r="3810" b="10795"/>
            <wp:docPr id="37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8"/>
                    <pic:cNvPicPr>
                      <a:picLocks noChangeAspect="1"/>
                    </pic:cNvPicPr>
                  </pic:nvPicPr>
                  <pic:blipFill>
                    <a:blip r:embed="rId75"/>
                    <a:srcRect l="3385" r="5047"/>
                    <a:stretch>
                      <a:fillRect/>
                    </a:stretch>
                  </pic:blipFill>
                  <pic:spPr>
                    <a:xfrm>
                      <a:off x="0" y="0"/>
                      <a:ext cx="2221230" cy="1726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AFEE25">
      <w:pPr>
        <w:widowControl w:val="0"/>
        <w:numPr>
          <w:ilvl w:val="0"/>
          <w:numId w:val="0"/>
        </w:numPr>
        <w:ind w:firstLine="420" w:firstLineChars="0"/>
        <w:jc w:val="both"/>
      </w:pPr>
      <w:r>
        <w:drawing>
          <wp:inline distT="0" distB="0" distL="114300" distR="114300">
            <wp:extent cx="5267960" cy="2049780"/>
            <wp:effectExtent l="0" t="0" r="5080" b="7620"/>
            <wp:docPr id="1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2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049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1557020"/>
            <wp:effectExtent l="0" t="0" r="13970" b="12700"/>
            <wp:docPr id="7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12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7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74EB69">
      <w:pPr>
        <w:widowControl w:val="0"/>
        <w:numPr>
          <w:ilvl w:val="0"/>
          <w:numId w:val="0"/>
        </w:numPr>
        <w:jc w:val="both"/>
      </w:pPr>
    </w:p>
    <w:p w14:paraId="3DF8A182">
      <w:pPr>
        <w:widowControl w:val="0"/>
        <w:numPr>
          <w:ilvl w:val="0"/>
          <w:numId w:val="0"/>
        </w:numPr>
        <w:jc w:val="both"/>
      </w:pPr>
    </w:p>
    <w:p w14:paraId="790213EF">
      <w:pPr>
        <w:widowControl w:val="0"/>
        <w:numPr>
          <w:ilvl w:val="0"/>
          <w:numId w:val="0"/>
        </w:numPr>
        <w:jc w:val="both"/>
      </w:pPr>
    </w:p>
    <w:p w14:paraId="6AE647C6">
      <w:pPr>
        <w:widowControl w:val="0"/>
        <w:numPr>
          <w:ilvl w:val="0"/>
          <w:numId w:val="0"/>
        </w:numPr>
        <w:jc w:val="both"/>
      </w:pPr>
    </w:p>
    <w:p w14:paraId="7E218073">
      <w:pPr>
        <w:widowControl w:val="0"/>
        <w:numPr>
          <w:ilvl w:val="0"/>
          <w:numId w:val="0"/>
        </w:numPr>
        <w:jc w:val="both"/>
      </w:pPr>
    </w:p>
    <w:p w14:paraId="055C061D">
      <w:pPr>
        <w:widowControl w:val="0"/>
        <w:numPr>
          <w:ilvl w:val="0"/>
          <w:numId w:val="7"/>
        </w:numPr>
        <w:ind w:left="420" w:leftChars="0"/>
        <w:jc w:val="both"/>
        <w:rPr>
          <w:rFonts w:hint="eastAsia"/>
          <w:b/>
          <w:bCs/>
          <w:sz w:val="36"/>
          <w:szCs w:val="44"/>
          <w:lang w:val="en-US" w:eastAsia="zh-CN"/>
        </w:rPr>
      </w:pPr>
      <w:r>
        <w:rPr>
          <w:rFonts w:hint="eastAsia"/>
          <w:b/>
          <w:bCs/>
          <w:sz w:val="36"/>
          <w:szCs w:val="44"/>
          <w:lang w:val="en-US" w:eastAsia="zh-CN"/>
        </w:rPr>
        <w:t>反馈控制法：是对速度进行控制</w:t>
      </w:r>
      <w:r>
        <w:rPr>
          <w:rFonts w:hint="eastAsia"/>
          <w:b/>
          <w:bCs/>
          <w:sz w:val="36"/>
          <w:szCs w:val="44"/>
          <w:lang w:val="en-US" w:eastAsia="zh-CN"/>
        </w:rPr>
        <w:tab/>
      </w:r>
    </w:p>
    <w:p w14:paraId="646D8CCC">
      <w:pPr>
        <w:widowControl w:val="0"/>
        <w:numPr>
          <w:ilvl w:val="0"/>
          <w:numId w:val="0"/>
        </w:numPr>
        <w:ind w:firstLine="420" w:firstLineChars="0"/>
        <w:jc w:val="both"/>
      </w:pPr>
      <w:r>
        <w:drawing>
          <wp:inline distT="0" distB="0" distL="114300" distR="114300">
            <wp:extent cx="5271135" cy="2353945"/>
            <wp:effectExtent l="0" t="0" r="1905" b="8255"/>
            <wp:docPr id="38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9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53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2373630"/>
            <wp:effectExtent l="0" t="0" r="13970" b="3810"/>
            <wp:docPr id="39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40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3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1600200"/>
            <wp:effectExtent l="0" t="0" r="3810" b="0"/>
            <wp:docPr id="41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2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5FEB3E">
      <w:pPr>
        <w:widowControl w:val="0"/>
        <w:numPr>
          <w:ilvl w:val="0"/>
          <w:numId w:val="0"/>
        </w:numPr>
        <w:jc w:val="both"/>
      </w:pPr>
    </w:p>
    <w:p w14:paraId="5DAEE83C">
      <w:pPr>
        <w:widowControl w:val="0"/>
        <w:numPr>
          <w:ilvl w:val="0"/>
          <w:numId w:val="0"/>
        </w:numPr>
        <w:jc w:val="both"/>
      </w:pPr>
    </w:p>
    <w:p w14:paraId="44D39050">
      <w:pPr>
        <w:widowControl w:val="0"/>
        <w:numPr>
          <w:ilvl w:val="0"/>
          <w:numId w:val="0"/>
        </w:numPr>
        <w:jc w:val="both"/>
      </w:pPr>
    </w:p>
    <w:p w14:paraId="6FD9A6C2">
      <w:pPr>
        <w:widowControl w:val="0"/>
        <w:numPr>
          <w:ilvl w:val="0"/>
          <w:numId w:val="0"/>
        </w:numPr>
        <w:jc w:val="both"/>
      </w:pPr>
    </w:p>
    <w:p w14:paraId="4B3453E1">
      <w:pPr>
        <w:widowControl w:val="0"/>
        <w:numPr>
          <w:ilvl w:val="0"/>
          <w:numId w:val="0"/>
        </w:numPr>
        <w:jc w:val="both"/>
      </w:pPr>
    </w:p>
    <w:p w14:paraId="0213EF95">
      <w:pPr>
        <w:widowControl w:val="0"/>
        <w:numPr>
          <w:ilvl w:val="0"/>
          <w:numId w:val="0"/>
        </w:numPr>
        <w:jc w:val="both"/>
      </w:pPr>
    </w:p>
    <w:p w14:paraId="6E28C734">
      <w:pPr>
        <w:widowControl w:val="0"/>
        <w:numPr>
          <w:ilvl w:val="0"/>
          <w:numId w:val="0"/>
        </w:numPr>
        <w:jc w:val="both"/>
      </w:pPr>
    </w:p>
    <w:p w14:paraId="0C1DC052">
      <w:pPr>
        <w:widowControl w:val="0"/>
        <w:numPr>
          <w:ilvl w:val="0"/>
          <w:numId w:val="0"/>
        </w:numPr>
        <w:jc w:val="both"/>
      </w:pPr>
    </w:p>
    <w:p w14:paraId="1DA73497">
      <w:pPr>
        <w:widowControl w:val="0"/>
        <w:numPr>
          <w:ilvl w:val="0"/>
          <w:numId w:val="0"/>
        </w:numPr>
        <w:jc w:val="both"/>
      </w:pPr>
    </w:p>
    <w:p w14:paraId="5C63358A"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b/>
          <w:bCs/>
          <w:sz w:val="32"/>
          <w:szCs w:val="40"/>
          <w:lang w:val="en-US" w:eastAsia="zh-CN"/>
        </w:rPr>
      </w:pPr>
      <w:r>
        <w:rPr>
          <w:rFonts w:hint="eastAsia"/>
          <w:b/>
          <w:bCs/>
          <w:sz w:val="32"/>
          <w:szCs w:val="40"/>
          <w:lang w:val="en-US" w:eastAsia="zh-CN"/>
        </w:rPr>
        <w:t>第四章融合导航规划</w:t>
      </w:r>
    </w:p>
    <w:p w14:paraId="2749741F"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b/>
          <w:bCs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一、</w:t>
      </w:r>
      <w:r>
        <w:rPr>
          <w:rFonts w:hint="default"/>
          <w:b/>
          <w:bCs/>
          <w:sz w:val="28"/>
          <w:szCs w:val="36"/>
          <w:lang w:val="en-US" w:eastAsia="zh-CN"/>
        </w:rPr>
        <w:t>传统导航规划存在问题</w:t>
      </w:r>
    </w:p>
    <w:p w14:paraId="55EF622E"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b/>
          <w:bCs/>
          <w:sz w:val="32"/>
          <w:szCs w:val="40"/>
          <w:lang w:val="en-US" w:eastAsia="zh-CN"/>
        </w:rPr>
      </w:pPr>
      <w:r>
        <w:drawing>
          <wp:inline distT="0" distB="0" distL="114300" distR="114300">
            <wp:extent cx="5266055" cy="1052195"/>
            <wp:effectExtent l="0" t="0" r="6985" b="14605"/>
            <wp:docPr id="44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5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052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4E5200"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 w14:paraId="24FF1B81"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b/>
          <w:bCs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二、</w:t>
      </w:r>
      <w:r>
        <w:rPr>
          <w:rFonts w:hint="default"/>
          <w:b/>
          <w:bCs/>
          <w:sz w:val="28"/>
          <w:szCs w:val="36"/>
          <w:lang w:val="en-US" w:eastAsia="zh-CN"/>
        </w:rPr>
        <w:t>融合导航方法</w:t>
      </w:r>
    </w:p>
    <w:p w14:paraId="309678DC">
      <w:pPr>
        <w:widowControl w:val="0"/>
        <w:numPr>
          <w:ilvl w:val="0"/>
          <w:numId w:val="0"/>
        </w:numPr>
        <w:ind w:firstLine="420" w:firstLineChars="0"/>
        <w:jc w:val="both"/>
      </w:pPr>
      <w:r>
        <w:drawing>
          <wp:inline distT="0" distB="0" distL="114300" distR="114300">
            <wp:extent cx="5266690" cy="1079500"/>
            <wp:effectExtent l="0" t="0" r="6350" b="2540"/>
            <wp:docPr id="45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6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07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1EF1E4">
      <w:pPr>
        <w:widowControl w:val="0"/>
        <w:numPr>
          <w:ilvl w:val="0"/>
          <w:numId w:val="0"/>
        </w:numPr>
        <w:jc w:val="both"/>
        <w:rPr>
          <w:rFonts w:hint="eastAsia"/>
          <w:lang w:eastAsia="zh-CN"/>
        </w:rPr>
      </w:pPr>
    </w:p>
    <w:p w14:paraId="06AAD202"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b/>
          <w:bCs/>
          <w:sz w:val="28"/>
          <w:szCs w:val="36"/>
          <w:lang w:val="en-US"/>
        </w:rPr>
      </w:pPr>
      <w:r>
        <w:rPr>
          <w:rFonts w:hint="eastAsia"/>
          <w:b/>
          <w:bCs/>
          <w:sz w:val="28"/>
          <w:szCs w:val="36"/>
          <w:lang w:eastAsia="zh-CN"/>
        </w:rPr>
        <w:t>（</w:t>
      </w:r>
      <w:r>
        <w:rPr>
          <w:rFonts w:hint="eastAsia"/>
          <w:b/>
          <w:bCs/>
          <w:sz w:val="28"/>
          <w:szCs w:val="36"/>
          <w:lang w:val="en-US" w:eastAsia="zh-CN"/>
        </w:rPr>
        <w:t>一）混合A*：实现路径规划、避障规划、轨迹规划三者融合？</w:t>
      </w:r>
    </w:p>
    <w:p w14:paraId="31F6CD7D"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2651760" cy="1303020"/>
            <wp:effectExtent l="0" t="0" r="0" b="7620"/>
            <wp:docPr id="46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7"/>
                    <pic:cNvPicPr>
                      <a:picLocks noChangeAspect="1"/>
                    </pic:cNvPicPr>
                  </pic:nvPicPr>
                  <pic:blipFill>
                    <a:blip r:embed="rId83"/>
                    <a:srcRect l="169" t="-709" r="7294" b="709"/>
                    <a:stretch>
                      <a:fillRect/>
                    </a:stretch>
                  </pic:blipFill>
                  <pic:spPr>
                    <a:xfrm>
                      <a:off x="0" y="0"/>
                      <a:ext cx="2651760" cy="130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70150" cy="1394460"/>
            <wp:effectExtent l="0" t="0" r="13970" b="7620"/>
            <wp:docPr id="47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8"/>
                    <pic:cNvPicPr>
                      <a:picLocks noChangeAspect="1"/>
                    </pic:cNvPicPr>
                  </pic:nvPicPr>
                  <pic:blipFill>
                    <a:blip r:embed="rId84"/>
                    <a:srcRect l="2192" r="4131"/>
                    <a:stretch>
                      <a:fillRect/>
                    </a:stretch>
                  </pic:blipFill>
                  <pic:spPr>
                    <a:xfrm>
                      <a:off x="0" y="0"/>
                      <a:ext cx="2470150" cy="1394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345690"/>
            <wp:effectExtent l="0" t="0" r="0" b="0"/>
            <wp:docPr id="48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9"/>
                    <pic:cNvPicPr>
                      <a:picLocks noChangeAspect="1"/>
                    </pic:cNvPicPr>
                  </pic:nvPicPr>
                  <pic:blipFill>
                    <a:blip r:embed="rId85"/>
                    <a:srcRect t="681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45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1772285"/>
            <wp:effectExtent l="0" t="0" r="635" b="10795"/>
            <wp:docPr id="7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10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772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99CB51">
      <w:pPr>
        <w:widowControl w:val="0"/>
        <w:numPr>
          <w:ilvl w:val="0"/>
          <w:numId w:val="0"/>
        </w:numPr>
        <w:ind w:firstLine="420" w:firstLineChars="0"/>
        <w:jc w:val="both"/>
      </w:pPr>
      <w:r>
        <w:drawing>
          <wp:inline distT="0" distB="0" distL="114300" distR="114300">
            <wp:extent cx="5271135" cy="1870075"/>
            <wp:effectExtent l="0" t="0" r="1905" b="4445"/>
            <wp:docPr id="62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3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7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30A890">
      <w:pPr>
        <w:widowControl w:val="0"/>
        <w:numPr>
          <w:ilvl w:val="0"/>
          <w:numId w:val="0"/>
        </w:numPr>
        <w:ind w:firstLine="420" w:firstLineChars="0"/>
        <w:jc w:val="both"/>
      </w:pPr>
      <w:r>
        <w:drawing>
          <wp:inline distT="0" distB="0" distL="114300" distR="114300">
            <wp:extent cx="5267960" cy="1894205"/>
            <wp:effectExtent l="0" t="0" r="5080" b="10795"/>
            <wp:docPr id="67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8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894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7D6BEA"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6055" cy="1330960"/>
            <wp:effectExtent l="0" t="0" r="6985" b="10160"/>
            <wp:docPr id="1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4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330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27A339">
      <w:pPr>
        <w:widowControl w:val="0"/>
        <w:numPr>
          <w:ilvl w:val="0"/>
          <w:numId w:val="0"/>
        </w:numPr>
        <w:jc w:val="both"/>
      </w:pPr>
    </w:p>
    <w:p w14:paraId="5BD19E01">
      <w:r>
        <w:br w:type="page"/>
      </w:r>
    </w:p>
    <w:p w14:paraId="28D6ED36">
      <w:pPr>
        <w:widowControl w:val="0"/>
        <w:numPr>
          <w:ilvl w:val="0"/>
          <w:numId w:val="3"/>
        </w:numPr>
        <w:ind w:left="420" w:leftChars="0" w:firstLine="0" w:firstLineChars="0"/>
        <w:jc w:val="both"/>
        <w:rPr>
          <w:rFonts w:hint="eastAsia"/>
          <w:b/>
          <w:bCs/>
          <w:sz w:val="32"/>
          <w:szCs w:val="40"/>
          <w:lang w:val="en-US" w:eastAsia="zh-CN"/>
        </w:rPr>
      </w:pPr>
      <w:r>
        <w:rPr>
          <w:rFonts w:hint="eastAsia"/>
          <w:b/>
          <w:bCs/>
          <w:sz w:val="32"/>
          <w:szCs w:val="40"/>
          <w:lang w:val="en-US" w:eastAsia="zh-CN"/>
        </w:rPr>
        <w:t>弹性带算法（EB）：气泡</w:t>
      </w:r>
    </w:p>
    <w:p w14:paraId="12C96186">
      <w:pPr>
        <w:widowControl w:val="0"/>
        <w:numPr>
          <w:ilvl w:val="0"/>
          <w:numId w:val="0"/>
        </w:numPr>
        <w:ind w:firstLine="904" w:firstLineChars="375"/>
        <w:jc w:val="both"/>
        <w:rPr>
          <w:rFonts w:hint="eastAsia"/>
          <w:b/>
          <w:bCs/>
          <w:sz w:val="24"/>
          <w:szCs w:val="32"/>
          <w:lang w:val="en-US" w:eastAsia="zh-CN"/>
        </w:rPr>
      </w:pPr>
      <w:r>
        <w:rPr>
          <w:rFonts w:hint="eastAsia"/>
          <w:b/>
          <w:bCs/>
          <w:sz w:val="24"/>
          <w:szCs w:val="32"/>
          <w:lang w:val="en-US" w:eastAsia="zh-CN"/>
        </w:rPr>
        <w:t>基本思想：根据环境感知对所规划路径进行实时变形，同时实现局部避障和路径平滑</w:t>
      </w:r>
    </w:p>
    <w:p w14:paraId="1A5FDC0C">
      <w:pPr>
        <w:widowControl w:val="0"/>
        <w:numPr>
          <w:ilvl w:val="0"/>
          <w:numId w:val="0"/>
        </w:numPr>
        <w:ind w:firstLine="420" w:firstLineChars="0"/>
        <w:jc w:val="both"/>
      </w:pPr>
      <w:r>
        <w:drawing>
          <wp:inline distT="0" distB="0" distL="114300" distR="114300">
            <wp:extent cx="5273040" cy="2268220"/>
            <wp:effectExtent l="0" t="0" r="0" b="2540"/>
            <wp:docPr id="49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50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26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589530" cy="1623695"/>
            <wp:effectExtent l="0" t="0" r="1270" b="6985"/>
            <wp:docPr id="50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1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589530" cy="1623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2486025" cy="1681480"/>
            <wp:effectExtent l="0" t="0" r="13335" b="10160"/>
            <wp:docPr id="51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2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486025" cy="168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9D6DD8">
      <w:pPr>
        <w:widowControl w:val="0"/>
        <w:numPr>
          <w:ilvl w:val="0"/>
          <w:numId w:val="0"/>
        </w:numPr>
        <w:ind w:firstLine="420" w:firstLineChars="0"/>
        <w:jc w:val="both"/>
      </w:pPr>
      <w:r>
        <w:drawing>
          <wp:inline distT="0" distB="0" distL="114300" distR="114300">
            <wp:extent cx="5271770" cy="1826260"/>
            <wp:effectExtent l="0" t="0" r="1270" b="2540"/>
            <wp:docPr id="63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4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82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1901190"/>
            <wp:effectExtent l="0" t="0" r="14605" b="3810"/>
            <wp:docPr id="7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11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901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749550" cy="1903730"/>
            <wp:effectExtent l="0" t="0" r="8890" b="1270"/>
            <wp:docPr id="52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3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749550" cy="1903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98090" cy="1905000"/>
            <wp:effectExtent l="0" t="0" r="1270" b="0"/>
            <wp:docPr id="105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32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49809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2131695"/>
            <wp:effectExtent l="0" t="0" r="13970" b="1905"/>
            <wp:docPr id="53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4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1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C8A5A8">
      <w:pPr>
        <w:widowControl w:val="0"/>
        <w:numPr>
          <w:ilvl w:val="0"/>
          <w:numId w:val="0"/>
        </w:numPr>
        <w:jc w:val="both"/>
      </w:pPr>
    </w:p>
    <w:p w14:paraId="70B89F01">
      <w:pPr>
        <w:widowControl w:val="0"/>
        <w:numPr>
          <w:ilvl w:val="0"/>
          <w:numId w:val="0"/>
        </w:numPr>
        <w:jc w:val="both"/>
      </w:pPr>
    </w:p>
    <w:p w14:paraId="7FE55DC9">
      <w:pPr>
        <w:widowControl w:val="0"/>
        <w:numPr>
          <w:ilvl w:val="0"/>
          <w:numId w:val="0"/>
        </w:numPr>
        <w:jc w:val="both"/>
      </w:pPr>
    </w:p>
    <w:p w14:paraId="53883E06">
      <w:pPr>
        <w:widowControl w:val="0"/>
        <w:numPr>
          <w:ilvl w:val="0"/>
          <w:numId w:val="0"/>
        </w:numPr>
        <w:jc w:val="both"/>
      </w:pPr>
    </w:p>
    <w:p w14:paraId="325326F3">
      <w:pPr>
        <w:widowControl w:val="0"/>
        <w:numPr>
          <w:ilvl w:val="0"/>
          <w:numId w:val="0"/>
        </w:numPr>
        <w:jc w:val="both"/>
      </w:pPr>
    </w:p>
    <w:p w14:paraId="147273F0">
      <w:pPr>
        <w:widowControl w:val="0"/>
        <w:numPr>
          <w:ilvl w:val="0"/>
          <w:numId w:val="0"/>
        </w:numPr>
        <w:jc w:val="both"/>
      </w:pPr>
    </w:p>
    <w:p w14:paraId="371864D5">
      <w:pPr>
        <w:widowControl w:val="0"/>
        <w:numPr>
          <w:ilvl w:val="0"/>
          <w:numId w:val="0"/>
        </w:numPr>
        <w:jc w:val="both"/>
      </w:pPr>
    </w:p>
    <w:p w14:paraId="3DA463EE">
      <w:pPr>
        <w:widowControl w:val="0"/>
        <w:numPr>
          <w:ilvl w:val="0"/>
          <w:numId w:val="0"/>
        </w:numPr>
        <w:jc w:val="both"/>
      </w:pPr>
    </w:p>
    <w:p w14:paraId="736C980B">
      <w:pPr>
        <w:widowControl w:val="0"/>
        <w:numPr>
          <w:ilvl w:val="0"/>
          <w:numId w:val="0"/>
        </w:numPr>
        <w:jc w:val="both"/>
      </w:pPr>
    </w:p>
    <w:p w14:paraId="5B3B1A2E">
      <w:pPr>
        <w:widowControl w:val="0"/>
        <w:numPr>
          <w:ilvl w:val="0"/>
          <w:numId w:val="0"/>
        </w:numPr>
        <w:jc w:val="both"/>
      </w:pPr>
    </w:p>
    <w:p w14:paraId="0AFF83B5">
      <w:pPr>
        <w:widowControl w:val="0"/>
        <w:numPr>
          <w:ilvl w:val="0"/>
          <w:numId w:val="0"/>
        </w:numPr>
        <w:jc w:val="both"/>
      </w:pPr>
    </w:p>
    <w:p w14:paraId="38CAA788">
      <w:pPr>
        <w:widowControl w:val="0"/>
        <w:numPr>
          <w:ilvl w:val="0"/>
          <w:numId w:val="0"/>
        </w:numPr>
        <w:jc w:val="both"/>
      </w:pPr>
    </w:p>
    <w:p w14:paraId="3CBB5FF4">
      <w:pPr>
        <w:widowControl w:val="0"/>
        <w:numPr>
          <w:ilvl w:val="0"/>
          <w:numId w:val="0"/>
        </w:numPr>
        <w:jc w:val="both"/>
      </w:pPr>
    </w:p>
    <w:p w14:paraId="2ACC4294">
      <w:pPr>
        <w:widowControl w:val="0"/>
        <w:numPr>
          <w:ilvl w:val="0"/>
          <w:numId w:val="7"/>
        </w:numPr>
        <w:ind w:left="420" w:leftChars="0" w:firstLine="0" w:firstLineChars="0"/>
        <w:jc w:val="both"/>
        <w:rPr>
          <w:rFonts w:hint="eastAsia"/>
          <w:b/>
          <w:bCs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TEB (Timed Elastic Band)：增加了罚函数的方法，</w:t>
      </w:r>
      <w:r>
        <w:rPr>
          <w:rFonts w:hint="eastAsia"/>
          <w:b/>
          <w:bCs/>
          <w:color w:val="0000FF"/>
          <w:sz w:val="28"/>
          <w:szCs w:val="36"/>
          <w:lang w:val="en-US" w:eastAsia="zh-CN"/>
        </w:rPr>
        <w:t>从而考虑安全</w:t>
      </w:r>
    </w:p>
    <w:p w14:paraId="36681407"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b/>
          <w:bCs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增加时间信息，将路径转化为轨迹</w:t>
      </w:r>
    </w:p>
    <w:p w14:paraId="474E65DB"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b/>
          <w:bCs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综合考虑机器人运动学和动力学约束，通过加权多目标优化对轨迹进行变形</w:t>
      </w:r>
    </w:p>
    <w:p w14:paraId="0D98A970"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2533650" cy="1772920"/>
            <wp:effectExtent l="0" t="0" r="11430" b="10160"/>
            <wp:docPr id="54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5"/>
                    <pic:cNvPicPr>
                      <a:picLocks noChangeAspect="1"/>
                    </pic:cNvPicPr>
                  </pic:nvPicPr>
                  <pic:blipFill>
                    <a:blip r:embed="rId98"/>
                    <a:srcRect l="5650" r="8419"/>
                    <a:stretch>
                      <a:fillRect/>
                    </a:stretch>
                  </pic:blipFill>
                  <pic:spPr>
                    <a:xfrm>
                      <a:off x="0" y="0"/>
                      <a:ext cx="2533650" cy="177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51125" cy="1802765"/>
            <wp:effectExtent l="0" t="0" r="635" b="10795"/>
            <wp:docPr id="55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6"/>
                    <pic:cNvPicPr>
                      <a:picLocks noChangeAspect="1"/>
                    </pic:cNvPicPr>
                  </pic:nvPicPr>
                  <pic:blipFill>
                    <a:blip r:embed="rId99"/>
                    <a:srcRect l="3641" r="4630"/>
                    <a:stretch>
                      <a:fillRect/>
                    </a:stretch>
                  </pic:blipFill>
                  <pic:spPr>
                    <a:xfrm>
                      <a:off x="0" y="0"/>
                      <a:ext cx="2651125" cy="1802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886710" cy="1541780"/>
            <wp:effectExtent l="0" t="0" r="8890" b="12700"/>
            <wp:docPr id="106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33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886710" cy="1541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226945" cy="1517015"/>
            <wp:effectExtent l="0" t="0" r="13335" b="6985"/>
            <wp:docPr id="107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34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226945" cy="1517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263FED"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2731135" cy="1506855"/>
            <wp:effectExtent l="0" t="0" r="12065" b="1905"/>
            <wp:docPr id="108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35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731135" cy="1506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391410" cy="1616075"/>
            <wp:effectExtent l="0" t="0" r="1270" b="14605"/>
            <wp:docPr id="109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36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391410" cy="161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761615" cy="1851660"/>
            <wp:effectExtent l="0" t="0" r="12065" b="7620"/>
            <wp:docPr id="110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37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761615" cy="1851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79040" cy="1796415"/>
            <wp:effectExtent l="0" t="0" r="5080" b="1905"/>
            <wp:docPr id="111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38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479040" cy="1796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E60BD9"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sz w:val="28"/>
          <w:szCs w:val="36"/>
          <w:lang w:val="en-US" w:eastAsia="zh-CN"/>
        </w:rPr>
      </w:pPr>
      <w:r>
        <w:drawing>
          <wp:inline distT="0" distB="0" distL="114300" distR="114300">
            <wp:extent cx="2628265" cy="1312545"/>
            <wp:effectExtent l="0" t="0" r="8255" b="13335"/>
            <wp:docPr id="112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39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312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</w:t>
      </w:r>
      <w:r>
        <w:drawing>
          <wp:inline distT="0" distB="0" distL="114300" distR="114300">
            <wp:extent cx="2453640" cy="1326515"/>
            <wp:effectExtent l="0" t="0" r="0" b="14605"/>
            <wp:docPr id="57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8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453640" cy="1326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B54108"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sz w:val="28"/>
          <w:szCs w:val="36"/>
          <w:lang w:val="en-US" w:eastAsia="zh-CN"/>
        </w:rPr>
      </w:pPr>
    </w:p>
    <w:p w14:paraId="3130232D"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74310" cy="1851660"/>
            <wp:effectExtent l="0" t="0" r="13970" b="7620"/>
            <wp:docPr id="1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3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1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93DAAD"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 w14:paraId="13808BA6">
      <w:pPr>
        <w:widowControl w:val="0"/>
        <w:numPr>
          <w:ilvl w:val="0"/>
          <w:numId w:val="0"/>
        </w:numPr>
        <w:jc w:val="both"/>
        <w:rPr>
          <w:rFonts w:hint="default"/>
          <w:b/>
          <w:bCs/>
          <w:sz w:val="28"/>
          <w:szCs w:val="36"/>
          <w:lang w:val="en-US" w:eastAsia="zh-CN"/>
        </w:rPr>
      </w:pP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B7559142"/>
    <w:multiLevelType w:val="singleLevel"/>
    <w:tmpl w:val="B7559142"/>
    <w:lvl w:ilvl="0" w:tentative="0">
      <w:start w:val="1"/>
      <w:numFmt w:val="chineseCounting"/>
      <w:suff w:val="nothing"/>
      <w:lvlText w:val="%1、"/>
      <w:lvlJc w:val="left"/>
      <w:rPr>
        <w:rFonts w:hint="eastAsia"/>
      </w:rPr>
    </w:lvl>
  </w:abstractNum>
  <w:abstractNum w:abstractNumId="1">
    <w:nsid w:val="D6D62B5A"/>
    <w:multiLevelType w:val="singleLevel"/>
    <w:tmpl w:val="D6D62B5A"/>
    <w:lvl w:ilvl="0" w:tentative="0">
      <w:start w:val="1"/>
      <w:numFmt w:val="chineseCounting"/>
      <w:suff w:val="nothing"/>
      <w:lvlText w:val="%1、"/>
      <w:lvlJc w:val="left"/>
      <w:rPr>
        <w:rFonts w:hint="eastAsia"/>
      </w:rPr>
    </w:lvl>
  </w:abstractNum>
  <w:abstractNum w:abstractNumId="2">
    <w:nsid w:val="EF6A6EC1"/>
    <w:multiLevelType w:val="singleLevel"/>
    <w:tmpl w:val="EF6A6EC1"/>
    <w:lvl w:ilvl="0" w:tentative="0">
      <w:start w:val="1"/>
      <w:numFmt w:val="decimal"/>
      <w:suff w:val="space"/>
      <w:lvlText w:val="%1."/>
      <w:lvlJc w:val="left"/>
    </w:lvl>
  </w:abstractNum>
  <w:abstractNum w:abstractNumId="3">
    <w:nsid w:val="F0D4DEAC"/>
    <w:multiLevelType w:val="singleLevel"/>
    <w:tmpl w:val="F0D4DEAC"/>
    <w:lvl w:ilvl="0" w:tentative="0">
      <w:start w:val="4"/>
      <w:numFmt w:val="decimal"/>
      <w:suff w:val="space"/>
      <w:lvlText w:val="(%1)"/>
      <w:lvlJc w:val="left"/>
    </w:lvl>
  </w:abstractNum>
  <w:abstractNum w:abstractNumId="4">
    <w:nsid w:val="37E854D1"/>
    <w:multiLevelType w:val="singleLevel"/>
    <w:tmpl w:val="37E854D1"/>
    <w:lvl w:ilvl="0" w:tentative="0">
      <w:start w:val="1"/>
      <w:numFmt w:val="chineseCounting"/>
      <w:suff w:val="nothing"/>
      <w:lvlText w:val="（%1）"/>
      <w:lvlJc w:val="left"/>
      <w:rPr>
        <w:rFonts w:hint="eastAsia"/>
      </w:rPr>
    </w:lvl>
  </w:abstractNum>
  <w:abstractNum w:abstractNumId="5">
    <w:nsid w:val="3E6F9423"/>
    <w:multiLevelType w:val="singleLevel"/>
    <w:tmpl w:val="3E6F9423"/>
    <w:lvl w:ilvl="0" w:tentative="0">
      <w:start w:val="1"/>
      <w:numFmt w:val="chineseCounting"/>
      <w:suff w:val="nothing"/>
      <w:lvlText w:val="（%1）"/>
      <w:lvlJc w:val="left"/>
      <w:rPr>
        <w:rFonts w:hint="eastAsia"/>
      </w:rPr>
    </w:lvl>
  </w:abstractNum>
  <w:abstractNum w:abstractNumId="6">
    <w:nsid w:val="62292FE9"/>
    <w:multiLevelType w:val="singleLevel"/>
    <w:tmpl w:val="62292FE9"/>
    <w:lvl w:ilvl="0" w:tentative="0">
      <w:start w:val="1"/>
      <w:numFmt w:val="chineseCounting"/>
      <w:suff w:val="nothing"/>
      <w:lvlText w:val="%1、"/>
      <w:lvlJc w:val="left"/>
      <w:rPr>
        <w:rFonts w:hint="eastAsia"/>
      </w:rPr>
    </w:lvl>
  </w:abstractNum>
  <w:abstractNum w:abstractNumId="7">
    <w:nsid w:val="74FA55F3"/>
    <w:multiLevelType w:val="singleLevel"/>
    <w:tmpl w:val="74FA55F3"/>
    <w:lvl w:ilvl="0" w:tentative="0">
      <w:start w:val="1"/>
      <w:numFmt w:val="chineseCounting"/>
      <w:suff w:val="nothing"/>
      <w:lvlText w:val="（%1）"/>
      <w:lvlJc w:val="left"/>
      <w:rPr>
        <w:rFonts w:hint="eastAsia"/>
      </w:rPr>
    </w:lvl>
  </w:abstractNum>
  <w:num w:numId="1">
    <w:abstractNumId w:val="1"/>
  </w:num>
  <w:num w:numId="2">
    <w:abstractNumId w:val="5"/>
  </w:num>
  <w:num w:numId="3">
    <w:abstractNumId w:val="7"/>
  </w:num>
  <w:num w:numId="4">
    <w:abstractNumId w:val="3"/>
  </w:num>
  <w:num w:numId="5">
    <w:abstractNumId w:val="0"/>
  </w:num>
  <w:num w:numId="6">
    <w:abstractNumId w:val="6"/>
  </w:num>
  <w:num w:numId="7">
    <w:abstractNumId w:val="2"/>
  </w:num>
  <w:num w:numId="8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9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OWRkZDUxYTAyMjU3MTYxN2I2NTA4YWY5ZjY3ZjJkOGMifQ=="/>
  </w:docVars>
  <w:rsids>
    <w:rsidRoot w:val="678837D0"/>
    <w:rsid w:val="0BCE18DA"/>
    <w:rsid w:val="327A75A3"/>
    <w:rsid w:val="50362496"/>
    <w:rsid w:val="678837D0"/>
    <w:rsid w:val="6B2A44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qFormat/>
    <w:uiPriority w:val="0"/>
  </w:style>
  <w:style w:type="table" w:default="1" w:styleId="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5.png"/><Relationship Id="rId98" Type="http://schemas.openxmlformats.org/officeDocument/2006/relationships/image" Target="media/image94.png"/><Relationship Id="rId97" Type="http://schemas.openxmlformats.org/officeDocument/2006/relationships/image" Target="media/image93.png"/><Relationship Id="rId96" Type="http://schemas.openxmlformats.org/officeDocument/2006/relationships/image" Target="media/image92.png"/><Relationship Id="rId95" Type="http://schemas.openxmlformats.org/officeDocument/2006/relationships/image" Target="media/image91.png"/><Relationship Id="rId94" Type="http://schemas.openxmlformats.org/officeDocument/2006/relationships/image" Target="media/image90.png"/><Relationship Id="rId93" Type="http://schemas.openxmlformats.org/officeDocument/2006/relationships/image" Target="media/image89.png"/><Relationship Id="rId92" Type="http://schemas.openxmlformats.org/officeDocument/2006/relationships/image" Target="media/image88.png"/><Relationship Id="rId91" Type="http://schemas.openxmlformats.org/officeDocument/2006/relationships/image" Target="media/image87.png"/><Relationship Id="rId90" Type="http://schemas.openxmlformats.org/officeDocument/2006/relationships/image" Target="media/image86.png"/><Relationship Id="rId9" Type="http://schemas.openxmlformats.org/officeDocument/2006/relationships/image" Target="media/image6.png"/><Relationship Id="rId89" Type="http://schemas.openxmlformats.org/officeDocument/2006/relationships/image" Target="media/image85.png"/><Relationship Id="rId88" Type="http://schemas.openxmlformats.org/officeDocument/2006/relationships/image" Target="media/image84.png"/><Relationship Id="rId87" Type="http://schemas.openxmlformats.org/officeDocument/2006/relationships/image" Target="media/image83.png"/><Relationship Id="rId86" Type="http://schemas.openxmlformats.org/officeDocument/2006/relationships/image" Target="media/image82.png"/><Relationship Id="rId85" Type="http://schemas.openxmlformats.org/officeDocument/2006/relationships/image" Target="media/image81.png"/><Relationship Id="rId84" Type="http://schemas.openxmlformats.org/officeDocument/2006/relationships/image" Target="media/image80.png"/><Relationship Id="rId83" Type="http://schemas.openxmlformats.org/officeDocument/2006/relationships/image" Target="media/image79.png"/><Relationship Id="rId82" Type="http://schemas.openxmlformats.org/officeDocument/2006/relationships/image" Target="media/image78.png"/><Relationship Id="rId81" Type="http://schemas.openxmlformats.org/officeDocument/2006/relationships/image" Target="media/image77.png"/><Relationship Id="rId80" Type="http://schemas.openxmlformats.org/officeDocument/2006/relationships/image" Target="media/image76.png"/><Relationship Id="rId8" Type="http://schemas.openxmlformats.org/officeDocument/2006/relationships/image" Target="media/image5.png"/><Relationship Id="rId79" Type="http://schemas.openxmlformats.org/officeDocument/2006/relationships/image" Target="media/image75.png"/><Relationship Id="rId78" Type="http://schemas.openxmlformats.org/officeDocument/2006/relationships/image" Target="media/image74.png"/><Relationship Id="rId77" Type="http://schemas.openxmlformats.org/officeDocument/2006/relationships/image" Target="media/image73.png"/><Relationship Id="rId76" Type="http://schemas.openxmlformats.org/officeDocument/2006/relationships/image" Target="media/image72.png"/><Relationship Id="rId75" Type="http://schemas.openxmlformats.org/officeDocument/2006/relationships/image" Target="media/image71.png"/><Relationship Id="rId74" Type="http://schemas.openxmlformats.org/officeDocument/2006/relationships/image" Target="media/image70.png"/><Relationship Id="rId73" Type="http://schemas.openxmlformats.org/officeDocument/2006/relationships/image" Target="media/image69.png"/><Relationship Id="rId72" Type="http://schemas.openxmlformats.org/officeDocument/2006/relationships/image" Target="media/image68.png"/><Relationship Id="rId71" Type="http://schemas.openxmlformats.org/officeDocument/2006/relationships/image" Target="media/image67.png"/><Relationship Id="rId70" Type="http://schemas.openxmlformats.org/officeDocument/2006/relationships/image" Target="media/image66.png"/><Relationship Id="rId7" Type="http://schemas.openxmlformats.org/officeDocument/2006/relationships/image" Target="media/image4.png"/><Relationship Id="rId69" Type="http://schemas.openxmlformats.org/officeDocument/2006/relationships/image" Target="media/image65.png"/><Relationship Id="rId68" Type="http://schemas.openxmlformats.org/officeDocument/2006/relationships/image" Target="media/image64.png"/><Relationship Id="rId67" Type="http://schemas.openxmlformats.org/officeDocument/2006/relationships/image" Target="media/image63.png"/><Relationship Id="rId66" Type="http://schemas.openxmlformats.org/officeDocument/2006/relationships/image" Target="media/image62.png"/><Relationship Id="rId65" Type="http://schemas.openxmlformats.org/officeDocument/2006/relationships/image" Target="media/image61.png"/><Relationship Id="rId64" Type="http://schemas.openxmlformats.org/officeDocument/2006/relationships/image" Target="media/image60.png"/><Relationship Id="rId63" Type="http://schemas.openxmlformats.org/officeDocument/2006/relationships/image" Target="media/image59.png"/><Relationship Id="rId62" Type="http://schemas.openxmlformats.org/officeDocument/2006/relationships/image" Target="media/image58.png"/><Relationship Id="rId61" Type="http://schemas.openxmlformats.org/officeDocument/2006/relationships/image" Target="media/image57.png"/><Relationship Id="rId60" Type="http://schemas.openxmlformats.org/officeDocument/2006/relationships/image" Target="media/image56.png"/><Relationship Id="rId6" Type="http://schemas.openxmlformats.org/officeDocument/2006/relationships/image" Target="media/image3.png"/><Relationship Id="rId59" Type="http://schemas.openxmlformats.org/officeDocument/2006/relationships/image" Target="media/image55.png"/><Relationship Id="rId58" Type="http://schemas.openxmlformats.org/officeDocument/2006/relationships/image" Target="media/image54.png"/><Relationship Id="rId57" Type="http://schemas.openxmlformats.org/officeDocument/2006/relationships/image" Target="media/image53.png"/><Relationship Id="rId56" Type="http://schemas.openxmlformats.org/officeDocument/2006/relationships/image" Target="media/image52.png"/><Relationship Id="rId55" Type="http://schemas.openxmlformats.org/officeDocument/2006/relationships/image" Target="media/image51.png"/><Relationship Id="rId54" Type="http://schemas.openxmlformats.org/officeDocument/2006/relationships/image" Target="media/image50.png"/><Relationship Id="rId53" Type="http://schemas.openxmlformats.org/officeDocument/2006/relationships/image" Target="media/image49.png"/><Relationship Id="rId52" Type="http://schemas.openxmlformats.org/officeDocument/2006/relationships/image" Target="media/image48.png"/><Relationship Id="rId51" Type="http://schemas.openxmlformats.org/officeDocument/2006/relationships/image" Target="media/image47.png"/><Relationship Id="rId50" Type="http://schemas.openxmlformats.org/officeDocument/2006/relationships/image" Target="media/image46.png"/><Relationship Id="rId5" Type="http://schemas.openxmlformats.org/officeDocument/2006/relationships/image" Target="media/image2.png"/><Relationship Id="rId49" Type="http://schemas.openxmlformats.org/officeDocument/2006/relationships/image" Target="media/image45.png"/><Relationship Id="rId48" Type="http://schemas.openxmlformats.org/officeDocument/2006/relationships/image" Target="media/image44.png"/><Relationship Id="rId47" Type="http://schemas.openxmlformats.org/officeDocument/2006/relationships/image" Target="media/image43.png"/><Relationship Id="rId46" Type="http://schemas.openxmlformats.org/officeDocument/2006/relationships/image" Target="media/image42.png"/><Relationship Id="rId45" Type="http://schemas.openxmlformats.org/officeDocument/2006/relationships/image" Target="media/image41.png"/><Relationship Id="rId44" Type="http://schemas.openxmlformats.org/officeDocument/2006/relationships/image" Target="media/image40.png"/><Relationship Id="rId43" Type="http://schemas.openxmlformats.org/officeDocument/2006/relationships/image" Target="media/image39.png"/><Relationship Id="rId42" Type="http://schemas.openxmlformats.org/officeDocument/2006/relationships/image" Target="media/image38.png"/><Relationship Id="rId41" Type="http://schemas.openxmlformats.org/officeDocument/2006/relationships/image" Target="media/image37.png"/><Relationship Id="rId40" Type="http://schemas.openxmlformats.org/officeDocument/2006/relationships/image" Target="media/image36.png"/><Relationship Id="rId4" Type="http://schemas.openxmlformats.org/officeDocument/2006/relationships/image" Target="media/image1.png"/><Relationship Id="rId39" Type="http://schemas.openxmlformats.org/officeDocument/2006/relationships/image" Target="media/image35.png"/><Relationship Id="rId38" Type="http://schemas.openxmlformats.org/officeDocument/2006/relationships/image" Target="media/image34.png"/><Relationship Id="rId37" Type="http://schemas.openxmlformats.org/officeDocument/2006/relationships/image" Target="media/image33.png"/><Relationship Id="rId36" Type="http://schemas.openxmlformats.org/officeDocument/2006/relationships/image" Target="media/image32.png"/><Relationship Id="rId35" Type="http://schemas.openxmlformats.org/officeDocument/2006/relationships/image" Target="media/image31.png"/><Relationship Id="rId34" Type="http://schemas.openxmlformats.org/officeDocument/2006/relationships/image" Target="media/image30.png"/><Relationship Id="rId33" Type="http://schemas.openxmlformats.org/officeDocument/2006/relationships/image" Target="media/image29.png"/><Relationship Id="rId32" Type="http://schemas.openxmlformats.org/officeDocument/2006/relationships/image" Target="media/image28.png"/><Relationship Id="rId31" Type="http://schemas.openxmlformats.org/officeDocument/2006/relationships/image" Target="media/image27.png"/><Relationship Id="rId30" Type="http://schemas.openxmlformats.org/officeDocument/2006/relationships/image" Target="media/image26.png"/><Relationship Id="rId3" Type="http://schemas.openxmlformats.org/officeDocument/2006/relationships/theme" Target="theme/theme1.xml"/><Relationship Id="rId29" Type="http://schemas.openxmlformats.org/officeDocument/2006/relationships/image" Target="media/image25.png"/><Relationship Id="rId28" Type="http://schemas.openxmlformats.org/officeDocument/2006/relationships/image" Target="media/image24.png"/><Relationship Id="rId27" Type="http://schemas.openxmlformats.org/officeDocument/2006/relationships/image" Target="media/image23.png"/><Relationship Id="rId26" Type="http://schemas.openxmlformats.org/officeDocument/2006/relationships/image" Target="media/image22.png"/><Relationship Id="rId25" Type="http://schemas.openxmlformats.org/officeDocument/2006/relationships/image" Target="media/image21.png"/><Relationship Id="rId24" Type="http://schemas.openxmlformats.org/officeDocument/2006/relationships/image" Target="media/image20.png"/><Relationship Id="rId23" Type="http://schemas.openxmlformats.org/officeDocument/2006/relationships/image" Target="media/image19.wmf"/><Relationship Id="rId22" Type="http://schemas.openxmlformats.org/officeDocument/2006/relationships/oleObject" Target="embeddings/oleObject1.bin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0" Type="http://schemas.openxmlformats.org/officeDocument/2006/relationships/fontTable" Target="fontTable.xml"/><Relationship Id="rId11" Type="http://schemas.openxmlformats.org/officeDocument/2006/relationships/image" Target="media/image8.png"/><Relationship Id="rId109" Type="http://schemas.openxmlformats.org/officeDocument/2006/relationships/numbering" Target="numbering.xml"/><Relationship Id="rId108" Type="http://schemas.openxmlformats.org/officeDocument/2006/relationships/image" Target="media/image104.png"/><Relationship Id="rId107" Type="http://schemas.openxmlformats.org/officeDocument/2006/relationships/image" Target="media/image103.png"/><Relationship Id="rId106" Type="http://schemas.openxmlformats.org/officeDocument/2006/relationships/image" Target="media/image102.png"/><Relationship Id="rId105" Type="http://schemas.openxmlformats.org/officeDocument/2006/relationships/image" Target="media/image101.png"/><Relationship Id="rId104" Type="http://schemas.openxmlformats.org/officeDocument/2006/relationships/image" Target="media/image100.png"/><Relationship Id="rId103" Type="http://schemas.openxmlformats.org/officeDocument/2006/relationships/image" Target="media/image99.png"/><Relationship Id="rId102" Type="http://schemas.openxmlformats.org/officeDocument/2006/relationships/image" Target="media/image98.png"/><Relationship Id="rId101" Type="http://schemas.openxmlformats.org/officeDocument/2006/relationships/image" Target="media/image97.png"/><Relationship Id="rId100" Type="http://schemas.openxmlformats.org/officeDocument/2006/relationships/image" Target="media/image96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22</Pages>
  <Words>944</Words>
  <Characters>1067</Characters>
  <Lines>0</Lines>
  <Paragraphs>0</Paragraphs>
  <TotalTime>0</TotalTime>
  <ScaleCrop>false</ScaleCrop>
  <LinksUpToDate>false</LinksUpToDate>
  <CharactersWithSpaces>1082</CharactersWithSpaces>
  <Application>WPS Office_12.1.0.17133_F1E327BC-269C-435d-A152-05C5408002CA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2024-06-16T09:55:00Z</dcterms:created>
  <dc:creator>李cy</dc:creator>
  <cp:lastModifiedBy>李cy</cp:lastModifiedBy>
  <dcterms:modified xsi:type="dcterms:W3CDTF">2024-06-17T18:18:53Z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2052-12.1.0.17133</vt:lpwstr>
  </property>
  <property fmtid="{D5CDD505-2E9C-101B-9397-08002B2CF9AE}" pid="3" name="ICV">
    <vt:lpwstr>3DF8FD8AAFDF46A49A65EA666FEF2F75_11</vt:lpwstr>
  </property>
</Properties>
</file>